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D7" w:rsidRDefault="00C31348">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TORCH LAKE TOWNSHIP </w:t>
      </w:r>
    </w:p>
    <w:p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ANTRIM COUNTY, MICHIGAN</w:t>
      </w:r>
    </w:p>
    <w:p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Torch Lake Township</w:t>
      </w:r>
    </w:p>
    <w:p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Planning Commission Meeting </w:t>
      </w:r>
    </w:p>
    <w:p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 xml:space="preserve">Draft Minutes </w:t>
      </w:r>
    </w:p>
    <w:p w:rsidR="003026D7" w:rsidRDefault="00C313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8, 2019</w:t>
      </w:r>
    </w:p>
    <w:p w:rsidR="003026D7" w:rsidRDefault="003026D7">
      <w:pPr>
        <w:spacing w:after="0" w:line="240" w:lineRule="auto"/>
        <w:jc w:val="center"/>
        <w:rPr>
          <w:rFonts w:ascii="Times New Roman" w:eastAsia="Times New Roman" w:hAnsi="Times New Roman" w:cs="Times New Roman"/>
          <w:sz w:val="20"/>
          <w:szCs w:val="20"/>
        </w:rPr>
      </w:pP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PC Members; Bill Stridiron, Cole Shoemaker, Jerry Kulka (Chair), Maryanne Jorgensen (Co-Chair</w:t>
      </w:r>
      <w:proofErr w:type="gramStart"/>
      <w:r>
        <w:rPr>
          <w:rFonts w:ascii="Times New Roman" w:eastAsia="Times New Roman" w:hAnsi="Times New Roman" w:cs="Times New Roman"/>
          <w:sz w:val="20"/>
          <w:szCs w:val="20"/>
        </w:rPr>
        <w:t>),  Lora</w:t>
      </w:r>
      <w:proofErr w:type="gramEnd"/>
      <w:r>
        <w:rPr>
          <w:rFonts w:ascii="Times New Roman" w:eastAsia="Times New Roman" w:hAnsi="Times New Roman" w:cs="Times New Roman"/>
          <w:sz w:val="20"/>
          <w:szCs w:val="20"/>
        </w:rPr>
        <w:t xml:space="preserve"> Carleton (Secretary), Chuck Goossen &amp; Bill Petersen</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Deb Graber, Zoning Administrator, Chris Grobbel - Township Planner of Record</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7 attendees</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rsidR="003026D7" w:rsidRDefault="003026D7">
      <w:pPr>
        <w:spacing w:after="0" w:line="240" w:lineRule="auto"/>
        <w:rPr>
          <w:rFonts w:ascii="Times New Roman" w:eastAsia="Times New Roman" w:hAnsi="Times New Roman" w:cs="Times New Roman"/>
          <w:sz w:val="20"/>
          <w:szCs w:val="20"/>
        </w:rPr>
      </w:pPr>
    </w:p>
    <w:p w:rsidR="003026D7" w:rsidRDefault="003026D7">
      <w:pPr>
        <w:spacing w:after="0" w:line="240" w:lineRule="auto"/>
        <w:rPr>
          <w:rFonts w:ascii="Times New Roman" w:eastAsia="Times New Roman" w:hAnsi="Times New Roman" w:cs="Times New Roman"/>
          <w:color w:val="FF0000"/>
          <w:sz w:val="20"/>
          <w:szCs w:val="20"/>
        </w:rPr>
      </w:pP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8:16</w:t>
      </w:r>
      <w:proofErr w:type="gramStart"/>
      <w:r>
        <w:rPr>
          <w:rFonts w:ascii="Times New Roman" w:eastAsia="Times New Roman" w:hAnsi="Times New Roman" w:cs="Times New Roman"/>
          <w:sz w:val="20"/>
          <w:szCs w:val="20"/>
        </w:rPr>
        <w:t>pm  pm</w:t>
      </w:r>
      <w:proofErr w:type="gramEnd"/>
      <w:r>
        <w:rPr>
          <w:rFonts w:ascii="Times New Roman" w:eastAsia="Times New Roman" w:hAnsi="Times New Roman" w:cs="Times New Roman"/>
          <w:sz w:val="20"/>
          <w:szCs w:val="20"/>
        </w:rPr>
        <w:t xml:space="preserve"> by Kulka</w:t>
      </w: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    Public Commentary</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commentary and none was offered</w:t>
      </w: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    Consideration of Agenda</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Pete</w:t>
      </w:r>
      <w:r>
        <w:rPr>
          <w:rFonts w:ascii="Times New Roman" w:eastAsia="Times New Roman" w:hAnsi="Times New Roman" w:cs="Times New Roman"/>
          <w:sz w:val="20"/>
          <w:szCs w:val="20"/>
        </w:rPr>
        <w:t>rsen to approve agenda</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seconded by </w:t>
      </w:r>
      <w:proofErr w:type="gramStart"/>
      <w:r>
        <w:rPr>
          <w:rFonts w:ascii="Times New Roman" w:eastAsia="Times New Roman" w:hAnsi="Times New Roman" w:cs="Times New Roman"/>
          <w:sz w:val="20"/>
          <w:szCs w:val="20"/>
        </w:rPr>
        <w:t>Shoemaker;  passed</w:t>
      </w:r>
      <w:proofErr w:type="gramEnd"/>
      <w:r>
        <w:rPr>
          <w:rFonts w:ascii="Times New Roman" w:eastAsia="Times New Roman" w:hAnsi="Times New Roman" w:cs="Times New Roman"/>
          <w:sz w:val="20"/>
          <w:szCs w:val="20"/>
        </w:rPr>
        <w:t xml:space="preserve"> 7/0</w:t>
      </w: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Approval </w:t>
      </w:r>
      <w:r>
        <w:rPr>
          <w:rFonts w:ascii="Times New Roman" w:eastAsia="Times New Roman" w:hAnsi="Times New Roman" w:cs="Times New Roman"/>
          <w:b/>
          <w:sz w:val="20"/>
          <w:szCs w:val="20"/>
        </w:rPr>
        <w:t>Meeting Minutes</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Carleton to approve the 11-13-18 Draft Meeting Minutes.</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Motion seconded by </w:t>
      </w:r>
      <w:proofErr w:type="gramStart"/>
      <w:r>
        <w:rPr>
          <w:rFonts w:ascii="Times New Roman" w:eastAsia="Times New Roman" w:hAnsi="Times New Roman" w:cs="Times New Roman"/>
          <w:sz w:val="20"/>
          <w:szCs w:val="20"/>
        </w:rPr>
        <w:t>Shoemaker;  passed</w:t>
      </w:r>
      <w:proofErr w:type="gramEnd"/>
      <w:r>
        <w:rPr>
          <w:rFonts w:ascii="Times New Roman" w:eastAsia="Times New Roman" w:hAnsi="Times New Roman" w:cs="Times New Roman"/>
          <w:sz w:val="20"/>
          <w:szCs w:val="20"/>
        </w:rPr>
        <w:t xml:space="preserve"> 7/0</w:t>
      </w: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5</w:t>
      </w:r>
      <w:r>
        <w:rPr>
          <w:rFonts w:ascii="Times New Roman" w:eastAsia="Times New Roman" w:hAnsi="Times New Roman" w:cs="Times New Roman"/>
          <w:b/>
          <w:sz w:val="20"/>
          <w:szCs w:val="20"/>
        </w:rPr>
        <w:t>.      Ongoing Reports</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5A.   Zoning Administrator’s Report - Deb Graber</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Checklist </w:t>
      </w:r>
      <w:proofErr w:type="gramStart"/>
      <w:r>
        <w:rPr>
          <w:rFonts w:ascii="Times New Roman" w:eastAsia="Times New Roman" w:hAnsi="Times New Roman" w:cs="Times New Roman"/>
          <w:i/>
          <w:sz w:val="20"/>
          <w:szCs w:val="20"/>
          <w:u w:val="single"/>
        </w:rPr>
        <w:t xml:space="preserve">for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January</w:t>
      </w:r>
      <w:proofErr w:type="gramEnd"/>
      <w:r>
        <w:rPr>
          <w:rFonts w:ascii="Times New Roman" w:eastAsia="Times New Roman" w:hAnsi="Times New Roman" w:cs="Times New Roman"/>
          <w:sz w:val="20"/>
          <w:szCs w:val="20"/>
        </w:rPr>
        <w:t xml:space="preserve"> 2019 and discussed current permits, MCI’s and other complaints.</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PC Representative to ZBA -Cole Shoemaker</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 ZBA continues to work o</w:t>
      </w:r>
      <w:r>
        <w:rPr>
          <w:rFonts w:ascii="Times New Roman" w:eastAsia="Times New Roman" w:hAnsi="Times New Roman" w:cs="Times New Roman"/>
          <w:sz w:val="20"/>
          <w:szCs w:val="20"/>
        </w:rPr>
        <w:t>n the review of the “Rules of Procedure” and no appeals or reviews are scheduled at this time.</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Board Representative to ZBA - Bill Petersen</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stated the township board was conducting interviews for the EMS director position, discussing changes t</w:t>
      </w:r>
      <w:r>
        <w:rPr>
          <w:rFonts w:ascii="Times New Roman" w:eastAsia="Times New Roman" w:hAnsi="Times New Roman" w:cs="Times New Roman"/>
          <w:sz w:val="20"/>
          <w:szCs w:val="20"/>
        </w:rPr>
        <w:t>o the Day Park, and preparing for 2019 budget meetings.</w:t>
      </w:r>
    </w:p>
    <w:p w:rsidR="003026D7" w:rsidRDefault="003026D7">
      <w:pPr>
        <w:spacing w:after="0" w:line="240" w:lineRule="auto"/>
        <w:rPr>
          <w:rFonts w:ascii="Times New Roman" w:eastAsia="Times New Roman" w:hAnsi="Times New Roman" w:cs="Times New Roman"/>
          <w:sz w:val="20"/>
          <w:szCs w:val="20"/>
        </w:rPr>
      </w:pP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    Correspondence, Meetings, Training, Announcements, etc.:</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Kulka advised of the MTA Annual conference coming up in April in Grand Rapids.  PC Members interested in attending part of the </w:t>
      </w:r>
      <w:proofErr w:type="gramStart"/>
      <w:r>
        <w:rPr>
          <w:rFonts w:ascii="Times New Roman" w:eastAsia="Times New Roman" w:hAnsi="Times New Roman" w:cs="Times New Roman"/>
          <w:sz w:val="20"/>
          <w:szCs w:val="20"/>
        </w:rPr>
        <w:t>3 day</w:t>
      </w:r>
      <w:proofErr w:type="gramEnd"/>
      <w:r>
        <w:rPr>
          <w:rFonts w:ascii="Times New Roman" w:eastAsia="Times New Roman" w:hAnsi="Times New Roman" w:cs="Times New Roman"/>
          <w:sz w:val="20"/>
          <w:szCs w:val="20"/>
        </w:rPr>
        <w:t xml:space="preserve"> eve</w:t>
      </w:r>
      <w:r>
        <w:rPr>
          <w:rFonts w:ascii="Times New Roman" w:eastAsia="Times New Roman" w:hAnsi="Times New Roman" w:cs="Times New Roman"/>
          <w:sz w:val="20"/>
          <w:szCs w:val="20"/>
        </w:rPr>
        <w:t>nt should meet with him.  Kulka also encouraged PC members to take the Citizen Planner online class.  Shoemaker and Carleton expressed interest, Kulka said funds would be allocated.</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   </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Unfin</w:t>
      </w:r>
      <w:r>
        <w:rPr>
          <w:rFonts w:ascii="Times New Roman" w:eastAsia="Times New Roman" w:hAnsi="Times New Roman" w:cs="Times New Roman"/>
          <w:b/>
          <w:sz w:val="20"/>
          <w:szCs w:val="20"/>
        </w:rPr>
        <w:t>ished Business</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A</w:t>
      </w:r>
      <w:r>
        <w:rPr>
          <w:rFonts w:ascii="Times New Roman" w:eastAsia="Times New Roman" w:hAnsi="Times New Roman" w:cs="Times New Roman"/>
          <w:b/>
          <w:sz w:val="20"/>
          <w:szCs w:val="20"/>
        </w:rPr>
        <w:t>.  Chapter VI “A” Agricultural Zone; Section 6</w:t>
      </w:r>
      <w:r>
        <w:rPr>
          <w:rFonts w:ascii="Times New Roman" w:eastAsia="Times New Roman" w:hAnsi="Times New Roman" w:cs="Times New Roman"/>
          <w:b/>
          <w:sz w:val="20"/>
          <w:szCs w:val="20"/>
        </w:rPr>
        <w:t>.02 Permitted Uses</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members of the PC along with Deb Graber and Chris Grobbel discussed their perceptions of the outcome of the public meeting on individual bases as asked by Kulka and as a group in a round table discussion style.  The group all support</w:t>
      </w:r>
      <w:r>
        <w:rPr>
          <w:rFonts w:ascii="Times New Roman" w:eastAsia="Times New Roman" w:hAnsi="Times New Roman" w:cs="Times New Roman"/>
          <w:sz w:val="20"/>
          <w:szCs w:val="20"/>
        </w:rPr>
        <w:t>s and stated individually the need to add “outdoor events” such as weddings to the list of permitted activities.  The group will continue discussion at the next meeting.</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made by Goossen to:  </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Ask Chris Grobbel, Township Planner research to:</w:t>
      </w:r>
    </w:p>
    <w:p w:rsidR="003026D7" w:rsidRDefault="00C3134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produce language to amend the existing ordinance to include weddings and similar outdoor events.</w:t>
      </w:r>
    </w:p>
    <w:p w:rsidR="003026D7" w:rsidRDefault="00C3134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produce a revised, more streamlined process for a “mini” type site review to assist in permitting other non-recurring special events (a </w:t>
      </w:r>
      <w:proofErr w:type="spellStart"/>
      <w:proofErr w:type="gramStart"/>
      <w:r>
        <w:rPr>
          <w:rFonts w:ascii="Times New Roman" w:eastAsia="Times New Roman" w:hAnsi="Times New Roman" w:cs="Times New Roman"/>
          <w:sz w:val="20"/>
          <w:szCs w:val="20"/>
        </w:rPr>
        <w:t>one time</w:t>
      </w:r>
      <w:proofErr w:type="spellEnd"/>
      <w:proofErr w:type="gramEnd"/>
      <w:r>
        <w:rPr>
          <w:rFonts w:ascii="Times New Roman" w:eastAsia="Times New Roman" w:hAnsi="Times New Roman" w:cs="Times New Roman"/>
          <w:sz w:val="20"/>
          <w:szCs w:val="20"/>
        </w:rPr>
        <w:t xml:space="preserve"> event license)</w:t>
      </w:r>
      <w:r>
        <w:rPr>
          <w:rFonts w:ascii="Times New Roman" w:eastAsia="Times New Roman" w:hAnsi="Times New Roman" w:cs="Times New Roman"/>
          <w:sz w:val="20"/>
          <w:szCs w:val="20"/>
        </w:rPr>
        <w:t>.</w:t>
      </w:r>
    </w:p>
    <w:p w:rsidR="003026D7" w:rsidRDefault="00C31348">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look into adding “hunting lodges” to the list of permitted activities along with B&amp;B establishments.</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THE ABOVE PERTAINS TO CHAPTER VI </w:t>
      </w:r>
      <w:r>
        <w:rPr>
          <w:rFonts w:ascii="Times New Roman" w:eastAsia="Times New Roman" w:hAnsi="Times New Roman" w:cs="Times New Roman"/>
          <w:b/>
          <w:sz w:val="20"/>
          <w:szCs w:val="20"/>
        </w:rPr>
        <w:t>AGRICULTURAL ZONE ONLY</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was seconded by Petersen; Passed 7/0</w:t>
      </w:r>
    </w:p>
    <w:p w:rsidR="003026D7" w:rsidRDefault="003026D7">
      <w:pPr>
        <w:spacing w:after="0" w:line="240" w:lineRule="auto"/>
        <w:rPr>
          <w:rFonts w:ascii="Times New Roman" w:eastAsia="Times New Roman" w:hAnsi="Times New Roman" w:cs="Times New Roman"/>
          <w:sz w:val="20"/>
          <w:szCs w:val="20"/>
        </w:rPr>
      </w:pPr>
    </w:p>
    <w:p w:rsidR="003026D7" w:rsidRDefault="003026D7">
      <w:pPr>
        <w:spacing w:after="0" w:line="240" w:lineRule="auto"/>
        <w:rPr>
          <w:rFonts w:ascii="Times New Roman" w:eastAsia="Times New Roman" w:hAnsi="Times New Roman" w:cs="Times New Roman"/>
          <w:sz w:val="20"/>
          <w:szCs w:val="20"/>
        </w:rPr>
      </w:pPr>
    </w:p>
    <w:p w:rsidR="003026D7" w:rsidRDefault="003026D7">
      <w:pPr>
        <w:spacing w:after="0" w:line="240" w:lineRule="auto"/>
        <w:rPr>
          <w:rFonts w:ascii="Times New Roman" w:eastAsia="Times New Roman" w:hAnsi="Times New Roman" w:cs="Times New Roman"/>
          <w:sz w:val="20"/>
          <w:szCs w:val="20"/>
        </w:rPr>
      </w:pPr>
    </w:p>
    <w:p w:rsidR="003026D7" w:rsidRDefault="003026D7">
      <w:pPr>
        <w:spacing w:after="0" w:line="240" w:lineRule="auto"/>
        <w:rPr>
          <w:rFonts w:ascii="Times New Roman" w:eastAsia="Times New Roman" w:hAnsi="Times New Roman" w:cs="Times New Roman"/>
          <w:sz w:val="20"/>
          <w:szCs w:val="20"/>
        </w:rPr>
      </w:pP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7.A.  Two Residence / One Lot Connections</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Graber</w:t>
      </w:r>
      <w:r>
        <w:rPr>
          <w:rFonts w:ascii="Times New Roman" w:eastAsia="Times New Roman" w:hAnsi="Times New Roman" w:cs="Times New Roman"/>
          <w:sz w:val="20"/>
          <w:szCs w:val="20"/>
        </w:rPr>
        <w:t xml:space="preserve"> summarized for the group the issue and asked for guidance as to what constitutes “Connected” when it comes to two dwellings on one lot.  Grobbel stated typically it’s 90% a zoning administrator’s interpretation, but it’s standard to say the connecting wal</w:t>
      </w:r>
      <w:r>
        <w:rPr>
          <w:rFonts w:ascii="Times New Roman" w:eastAsia="Times New Roman" w:hAnsi="Times New Roman" w:cs="Times New Roman"/>
          <w:sz w:val="20"/>
          <w:szCs w:val="20"/>
        </w:rPr>
        <w:t xml:space="preserve">ls must be roofed and must be solid.  Grobbel stated no action was needed </w:t>
      </w: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26D7" w:rsidRDefault="00C3134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  Concerns of the Planning Commission</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rsidR="003026D7" w:rsidRDefault="00C3134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9B Concerns of PC Members &amp; Others</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asked the PC members to read and become familiar with what is already permitted in AG land, and what is required in a site review.</w:t>
      </w: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10.  Public Commentary</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called for public comment </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 Petersen 12229 </w:t>
      </w:r>
      <w:proofErr w:type="spellStart"/>
      <w:r>
        <w:rPr>
          <w:rFonts w:ascii="Times New Roman" w:eastAsia="Times New Roman" w:hAnsi="Times New Roman" w:cs="Times New Roman"/>
          <w:sz w:val="20"/>
          <w:szCs w:val="20"/>
        </w:rPr>
        <w:t>Hjelte</w:t>
      </w:r>
      <w:proofErr w:type="spellEnd"/>
      <w:r>
        <w:rPr>
          <w:rFonts w:ascii="Times New Roman" w:eastAsia="Times New Roman" w:hAnsi="Times New Roman" w:cs="Times New Roman"/>
          <w:sz w:val="20"/>
          <w:szCs w:val="20"/>
        </w:rPr>
        <w:t xml:space="preserve"> Road</w:t>
      </w: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stated that it makes s</w:t>
      </w:r>
      <w:r>
        <w:rPr>
          <w:rFonts w:ascii="Times New Roman" w:eastAsia="Times New Roman" w:hAnsi="Times New Roman" w:cs="Times New Roman"/>
          <w:sz w:val="20"/>
          <w:szCs w:val="20"/>
        </w:rPr>
        <w:t xml:space="preserve">ense as long as language was being written to permit it on agricultural land to look into a “special event” </w:t>
      </w:r>
      <w:proofErr w:type="gramStart"/>
      <w:r>
        <w:rPr>
          <w:rFonts w:ascii="Times New Roman" w:eastAsia="Times New Roman" w:hAnsi="Times New Roman" w:cs="Times New Roman"/>
          <w:sz w:val="20"/>
          <w:szCs w:val="20"/>
        </w:rPr>
        <w:t>one time</w:t>
      </w:r>
      <w:proofErr w:type="gramEnd"/>
      <w:r>
        <w:rPr>
          <w:rFonts w:ascii="Times New Roman" w:eastAsia="Times New Roman" w:hAnsi="Times New Roman" w:cs="Times New Roman"/>
          <w:sz w:val="20"/>
          <w:szCs w:val="20"/>
        </w:rPr>
        <w:t xml:space="preserve"> permit for commercial properties as well.  Local business owners have approached the PC and the board to hold flea markets, craft fairs etc</w:t>
      </w: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..Our</w:t>
      </w:r>
      <w:proofErr w:type="gramEnd"/>
      <w:r>
        <w:rPr>
          <w:rFonts w:ascii="Times New Roman" w:eastAsia="Times New Roman" w:hAnsi="Times New Roman" w:cs="Times New Roman"/>
          <w:sz w:val="20"/>
          <w:szCs w:val="20"/>
        </w:rPr>
        <w:t xml:space="preserve"> township businesses need a way to help supplement their incomes during lean months as well.</w:t>
      </w:r>
    </w:p>
    <w:p w:rsidR="003026D7" w:rsidRDefault="003026D7">
      <w:pPr>
        <w:spacing w:after="0" w:line="240" w:lineRule="auto"/>
        <w:rPr>
          <w:rFonts w:ascii="Times New Roman" w:eastAsia="Times New Roman" w:hAnsi="Times New Roman" w:cs="Times New Roman"/>
          <w:b/>
          <w:sz w:val="20"/>
          <w:szCs w:val="20"/>
        </w:rPr>
      </w:pPr>
    </w:p>
    <w:p w:rsidR="003026D7" w:rsidRDefault="00C3134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11 Adjournment - </w:t>
      </w:r>
      <w:r>
        <w:rPr>
          <w:rFonts w:ascii="Times New Roman" w:eastAsia="Times New Roman" w:hAnsi="Times New Roman" w:cs="Times New Roman"/>
          <w:b/>
          <w:sz w:val="20"/>
          <w:szCs w:val="20"/>
        </w:rPr>
        <w:t>8:52pm</w:t>
      </w:r>
    </w:p>
    <w:p w:rsidR="003026D7" w:rsidRDefault="00C31348">
      <w:pPr>
        <w:rPr>
          <w:sz w:val="20"/>
          <w:szCs w:val="20"/>
        </w:rPr>
      </w:pPr>
      <w:bookmarkStart w:id="1" w:name="_gjdgxs" w:colFirst="0" w:colLast="0"/>
      <w:bookmarkEnd w:id="1"/>
      <w:r>
        <w:rPr>
          <w:rFonts w:ascii="Times New Roman" w:eastAsia="Times New Roman" w:hAnsi="Times New Roman" w:cs="Times New Roman"/>
          <w:sz w:val="20"/>
          <w:szCs w:val="20"/>
        </w:rPr>
        <w:t>With nothing further, a motion was made by Petersen to adjourn, the motion was seconded by Shoemaker; passed 7/0. Kulka adjourned me</w:t>
      </w:r>
      <w:r>
        <w:rPr>
          <w:rFonts w:ascii="Times New Roman" w:eastAsia="Times New Roman" w:hAnsi="Times New Roman" w:cs="Times New Roman"/>
          <w:sz w:val="20"/>
          <w:szCs w:val="20"/>
        </w:rPr>
        <w:t>eting at 9:41pm</w:t>
      </w:r>
    </w:p>
    <w:sectPr w:rsidR="003026D7">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732A5"/>
    <w:multiLevelType w:val="multilevel"/>
    <w:tmpl w:val="570E4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D7"/>
    <w:rsid w:val="003026D7"/>
    <w:rsid w:val="00C3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BF625-6934-4958-BE38-2813AD20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2019-01-21T17:31:00Z</dcterms:created>
  <dcterms:modified xsi:type="dcterms:W3CDTF">2019-01-21T17:31:00Z</dcterms:modified>
</cp:coreProperties>
</file>