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7B8" w:rsidRDefault="00D8371C">
      <w:pPr>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TORCH LAKE TOWNSHIP </w:t>
      </w:r>
    </w:p>
    <w:p w:rsidR="002B07B8" w:rsidRDefault="00D837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ANTRIM COUNTY, MICHIGAN</w:t>
      </w:r>
    </w:p>
    <w:p w:rsidR="002B07B8" w:rsidRDefault="00D837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Torch Lake Township</w:t>
      </w:r>
    </w:p>
    <w:p w:rsidR="002B07B8" w:rsidRDefault="00D837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Planning Commission Meeting </w:t>
      </w:r>
    </w:p>
    <w:p w:rsidR="002B07B8" w:rsidRDefault="00D837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Draft Minutes </w:t>
      </w:r>
    </w:p>
    <w:p w:rsidR="002B07B8" w:rsidRDefault="00D837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July 10, 2018</w:t>
      </w:r>
    </w:p>
    <w:p w:rsidR="002B07B8" w:rsidRDefault="002B07B8">
      <w:pPr>
        <w:spacing w:after="0" w:line="240" w:lineRule="auto"/>
        <w:jc w:val="center"/>
        <w:rPr>
          <w:rFonts w:ascii="Times New Roman" w:eastAsia="Times New Roman" w:hAnsi="Times New Roman" w:cs="Times New Roman"/>
          <w:sz w:val="20"/>
          <w:szCs w:val="20"/>
        </w:rPr>
      </w:pP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xml:space="preserve">  PC </w:t>
      </w:r>
      <w:proofErr w:type="gramStart"/>
      <w:r>
        <w:rPr>
          <w:rFonts w:ascii="Times New Roman" w:eastAsia="Times New Roman" w:hAnsi="Times New Roman" w:cs="Times New Roman"/>
          <w:sz w:val="20"/>
          <w:szCs w:val="20"/>
        </w:rPr>
        <w:t>Members;  </w:t>
      </w:r>
      <w:r>
        <w:rPr>
          <w:rFonts w:ascii="Times New Roman" w:eastAsia="Times New Roman" w:hAnsi="Times New Roman" w:cs="Times New Roman"/>
          <w:b/>
          <w:sz w:val="20"/>
          <w:szCs w:val="20"/>
        </w:rPr>
        <w:t xml:space="preserve"> </w:t>
      </w:r>
      <w:proofErr w:type="gramEnd"/>
      <w:r>
        <w:rPr>
          <w:rFonts w:ascii="Times New Roman" w:eastAsia="Times New Roman" w:hAnsi="Times New Roman" w:cs="Times New Roman"/>
          <w:sz w:val="20"/>
          <w:szCs w:val="20"/>
        </w:rPr>
        <w:t>Goossen, Shoemaker, Kulka (Chair), Carleton (Secretary), Jorgensen (Co-Chair)</w:t>
      </w:r>
    </w:p>
    <w:p w:rsidR="002B07B8" w:rsidRDefault="00D837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Absent:   </w:t>
      </w:r>
      <w:proofErr w:type="gramStart"/>
      <w:r>
        <w:rPr>
          <w:rFonts w:ascii="Times New Roman" w:eastAsia="Times New Roman" w:hAnsi="Times New Roman" w:cs="Times New Roman"/>
          <w:sz w:val="20"/>
          <w:szCs w:val="20"/>
        </w:rPr>
        <w:t>Bretz,  Petersen</w:t>
      </w:r>
      <w:proofErr w:type="gramEnd"/>
      <w:r>
        <w:rPr>
          <w:rFonts w:ascii="Times New Roman" w:eastAsia="Times New Roman" w:hAnsi="Times New Roman" w:cs="Times New Roman"/>
          <w:sz w:val="20"/>
          <w:szCs w:val="20"/>
        </w:rPr>
        <w:t xml:space="preserve"> (Board Trustee)</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Grobbel, Graber</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3 attendees</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rsidR="002B07B8" w:rsidRDefault="002B07B8">
      <w:pPr>
        <w:spacing w:after="0" w:line="240" w:lineRule="auto"/>
        <w:rPr>
          <w:rFonts w:ascii="Times New Roman" w:eastAsia="Times New Roman" w:hAnsi="Times New Roman" w:cs="Times New Roman"/>
          <w:color w:val="FF0000"/>
          <w:sz w:val="20"/>
          <w:szCs w:val="20"/>
        </w:rPr>
      </w:pP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Public Hearing:</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7:05 pm by Kulka</w:t>
      </w:r>
    </w:p>
    <w:p w:rsidR="002B07B8" w:rsidRDefault="002B07B8">
      <w:pPr>
        <w:spacing w:after="0" w:line="240" w:lineRule="auto"/>
        <w:rPr>
          <w:rFonts w:ascii="Times New Roman" w:eastAsia="Times New Roman" w:hAnsi="Times New Roman" w:cs="Times New Roman"/>
          <w:b/>
          <w:sz w:val="20"/>
          <w:szCs w:val="20"/>
        </w:rPr>
      </w:pP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    Public Commentary:</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any public questi</w:t>
      </w:r>
      <w:r>
        <w:rPr>
          <w:rFonts w:ascii="Times New Roman" w:eastAsia="Times New Roman" w:hAnsi="Times New Roman" w:cs="Times New Roman"/>
          <w:sz w:val="20"/>
          <w:szCs w:val="20"/>
        </w:rPr>
        <w:t>ons, comments or considerations and there were none offered</w:t>
      </w:r>
    </w:p>
    <w:p w:rsidR="002B07B8" w:rsidRDefault="002B07B8">
      <w:pPr>
        <w:spacing w:after="0" w:line="240" w:lineRule="auto"/>
        <w:rPr>
          <w:rFonts w:ascii="Times New Roman" w:eastAsia="Times New Roman" w:hAnsi="Times New Roman" w:cs="Times New Roman"/>
          <w:b/>
          <w:sz w:val="20"/>
          <w:szCs w:val="20"/>
        </w:rPr>
      </w:pPr>
    </w:p>
    <w:p w:rsidR="002B07B8" w:rsidRDefault="00D8371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Consideration of Agenda</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Changes to agenda:  </w:t>
      </w:r>
      <w:r>
        <w:rPr>
          <w:rFonts w:ascii="Times New Roman" w:eastAsia="Times New Roman" w:hAnsi="Times New Roman" w:cs="Times New Roman"/>
          <w:sz w:val="20"/>
          <w:szCs w:val="20"/>
        </w:rPr>
        <w:tab/>
        <w:t>Add item 7C - Fencing</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Add Master Plan Public Hearing Notices to 7B</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w:t>
      </w:r>
      <w:proofErr w:type="spellStart"/>
      <w:r>
        <w:rPr>
          <w:rFonts w:ascii="Times New Roman" w:eastAsia="Times New Roman" w:hAnsi="Times New Roman" w:cs="Times New Roman"/>
          <w:sz w:val="20"/>
          <w:szCs w:val="20"/>
        </w:rPr>
        <w:t>Goosen</w:t>
      </w:r>
      <w:proofErr w:type="spellEnd"/>
      <w:r>
        <w:rPr>
          <w:rFonts w:ascii="Times New Roman" w:eastAsia="Times New Roman" w:hAnsi="Times New Roman" w:cs="Times New Roman"/>
          <w:sz w:val="20"/>
          <w:szCs w:val="20"/>
        </w:rPr>
        <w:t xml:space="preserve"> to approve the agenda with changes; seconded by Shoemaker; passed 5/0</w:t>
      </w:r>
    </w:p>
    <w:p w:rsidR="002B07B8" w:rsidRDefault="002B07B8">
      <w:pPr>
        <w:spacing w:after="0" w:line="240" w:lineRule="auto"/>
        <w:rPr>
          <w:rFonts w:ascii="Times New Roman" w:eastAsia="Times New Roman" w:hAnsi="Times New Roman" w:cs="Times New Roman"/>
          <w:b/>
          <w:sz w:val="20"/>
          <w:szCs w:val="20"/>
        </w:rPr>
      </w:pPr>
    </w:p>
    <w:p w:rsidR="002B07B8" w:rsidRDefault="00D837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Approval of </w:t>
      </w:r>
      <w:proofErr w:type="gramStart"/>
      <w:r>
        <w:rPr>
          <w:rFonts w:ascii="Times New Roman" w:eastAsia="Times New Roman" w:hAnsi="Times New Roman" w:cs="Times New Roman"/>
          <w:b/>
          <w:color w:val="000000"/>
          <w:sz w:val="20"/>
          <w:szCs w:val="20"/>
        </w:rPr>
        <w:t xml:space="preserve">Minutes </w:t>
      </w:r>
      <w:r>
        <w:rPr>
          <w:rFonts w:ascii="Times New Roman" w:eastAsia="Times New Roman" w:hAnsi="Times New Roman" w:cs="Times New Roman"/>
          <w:b/>
          <w:sz w:val="20"/>
          <w:szCs w:val="20"/>
        </w:rPr>
        <w:t xml:space="preserve"> of</w:t>
      </w:r>
      <w:proofErr w:type="gramEnd"/>
      <w:r>
        <w:rPr>
          <w:rFonts w:ascii="Times New Roman" w:eastAsia="Times New Roman" w:hAnsi="Times New Roman" w:cs="Times New Roman"/>
          <w:b/>
          <w:sz w:val="20"/>
          <w:szCs w:val="20"/>
        </w:rPr>
        <w:t xml:space="preserve"> May 8, 2018 PC Meeting</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Jorgensen to approve 5/8/18 PC Meeting Minutes; seconded by Goossen; passed 5/0</w:t>
      </w:r>
    </w:p>
    <w:p w:rsidR="002B07B8" w:rsidRDefault="002B07B8">
      <w:pPr>
        <w:spacing w:after="0" w:line="240" w:lineRule="auto"/>
        <w:rPr>
          <w:rFonts w:ascii="Times New Roman" w:eastAsia="Times New Roman" w:hAnsi="Times New Roman" w:cs="Times New Roman"/>
          <w:b/>
          <w:sz w:val="20"/>
          <w:szCs w:val="20"/>
        </w:rPr>
      </w:pPr>
    </w:p>
    <w:p w:rsidR="002B07B8" w:rsidRDefault="00D837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5</w:t>
      </w:r>
      <w:r>
        <w:rPr>
          <w:rFonts w:ascii="Times New Roman" w:eastAsia="Times New Roman" w:hAnsi="Times New Roman" w:cs="Times New Roman"/>
          <w:b/>
          <w:sz w:val="20"/>
          <w:szCs w:val="20"/>
        </w:rPr>
        <w:t>.  Ongoing Reports</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5</w:t>
      </w:r>
      <w:proofErr w:type="gramStart"/>
      <w:r>
        <w:rPr>
          <w:rFonts w:ascii="Times New Roman" w:eastAsia="Times New Roman" w:hAnsi="Times New Roman" w:cs="Times New Roman"/>
          <w:b/>
          <w:sz w:val="20"/>
          <w:szCs w:val="20"/>
        </w:rPr>
        <w:t>A  Zoning</w:t>
      </w:r>
      <w:proofErr w:type="gramEnd"/>
      <w:r>
        <w:rPr>
          <w:rFonts w:ascii="Times New Roman" w:eastAsia="Times New Roman" w:hAnsi="Times New Roman" w:cs="Times New Roman"/>
          <w:b/>
          <w:sz w:val="20"/>
          <w:szCs w:val="20"/>
        </w:rPr>
        <w:t xml:space="preserve"> Administrator’s Report - Deb Graber</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Graber distributed</w:t>
      </w:r>
      <w:r>
        <w:rPr>
          <w:rFonts w:ascii="Times New Roman" w:eastAsia="Times New Roman" w:hAnsi="Times New Roman" w:cs="Times New Roman"/>
          <w:i/>
          <w:sz w:val="20"/>
          <w:szCs w:val="20"/>
          <w:u w:val="single"/>
        </w:rPr>
        <w:t xml:space="preserve"> land use </w:t>
      </w:r>
      <w:proofErr w:type="gramStart"/>
      <w:r>
        <w:rPr>
          <w:rFonts w:ascii="Times New Roman" w:eastAsia="Times New Roman" w:hAnsi="Times New Roman" w:cs="Times New Roman"/>
          <w:i/>
          <w:sz w:val="20"/>
          <w:szCs w:val="20"/>
          <w:u w:val="single"/>
        </w:rPr>
        <w:t>permits</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list</w:t>
      </w:r>
      <w:proofErr w:type="gramEnd"/>
      <w:r>
        <w:rPr>
          <w:rFonts w:ascii="Times New Roman" w:eastAsia="Times New Roman" w:hAnsi="Times New Roman" w:cs="Times New Roman"/>
          <w:sz w:val="20"/>
          <w:szCs w:val="20"/>
        </w:rPr>
        <w:t xml:space="preserve"> and discussed new permits and applications, projects and appeals</w:t>
      </w:r>
    </w:p>
    <w:p w:rsidR="002B07B8" w:rsidRDefault="00D8371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w:t>
      </w:r>
      <w:r>
        <w:rPr>
          <w:rFonts w:ascii="Times New Roman" w:eastAsia="Times New Roman" w:hAnsi="Times New Roman" w:cs="Times New Roman"/>
          <w:i/>
          <w:sz w:val="20"/>
          <w:szCs w:val="20"/>
          <w:u w:val="single"/>
        </w:rPr>
        <w:t xml:space="preserve"> checklist for July 2018</w:t>
      </w:r>
      <w:r>
        <w:rPr>
          <w:rFonts w:ascii="Times New Roman" w:eastAsia="Times New Roman" w:hAnsi="Times New Roman" w:cs="Times New Roman"/>
          <w:sz w:val="20"/>
          <w:szCs w:val="20"/>
        </w:rPr>
        <w:t xml:space="preserve"> and discussed the status of ZBA #2018-3 appeal, current bl</w:t>
      </w:r>
      <w:r>
        <w:rPr>
          <w:rFonts w:ascii="Times New Roman" w:eastAsia="Times New Roman" w:hAnsi="Times New Roman" w:cs="Times New Roman"/>
          <w:sz w:val="20"/>
          <w:szCs w:val="20"/>
        </w:rPr>
        <w:t xml:space="preserve">ight issues, short term rental violations, </w:t>
      </w:r>
      <w:proofErr w:type="spellStart"/>
      <w:r>
        <w:rPr>
          <w:rFonts w:ascii="Times New Roman" w:eastAsia="Times New Roman" w:hAnsi="Times New Roman" w:cs="Times New Roman"/>
          <w:sz w:val="20"/>
          <w:szCs w:val="20"/>
        </w:rPr>
        <w:t>on going</w:t>
      </w:r>
      <w:proofErr w:type="spellEnd"/>
      <w:r>
        <w:rPr>
          <w:rFonts w:ascii="Times New Roman" w:eastAsia="Times New Roman" w:hAnsi="Times New Roman" w:cs="Times New Roman"/>
          <w:sz w:val="20"/>
          <w:szCs w:val="20"/>
        </w:rPr>
        <w:t xml:space="preserve"> projects </w:t>
      </w:r>
    </w:p>
    <w:p w:rsidR="002B07B8" w:rsidRDefault="002B07B8">
      <w:pPr>
        <w:spacing w:after="0" w:line="240" w:lineRule="auto"/>
        <w:ind w:left="720"/>
        <w:rPr>
          <w:rFonts w:ascii="Times New Roman" w:eastAsia="Times New Roman" w:hAnsi="Times New Roman" w:cs="Times New Roman"/>
          <w:b/>
          <w:sz w:val="20"/>
          <w:szCs w:val="20"/>
        </w:rPr>
      </w:pPr>
    </w:p>
    <w:p w:rsidR="002B07B8" w:rsidRDefault="00D8371C">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5B PC Representative to ZBA - Norton Bretz</w:t>
      </w:r>
    </w:p>
    <w:p w:rsidR="002B07B8" w:rsidRDefault="00D8371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No report given</w:t>
      </w:r>
    </w:p>
    <w:p w:rsidR="002B07B8" w:rsidRDefault="002B07B8">
      <w:pPr>
        <w:spacing w:after="0" w:line="240" w:lineRule="auto"/>
        <w:rPr>
          <w:rFonts w:ascii="Times New Roman" w:eastAsia="Times New Roman" w:hAnsi="Times New Roman" w:cs="Times New Roman"/>
          <w:sz w:val="20"/>
          <w:szCs w:val="20"/>
        </w:rPr>
      </w:pPr>
    </w:p>
    <w:p w:rsidR="002B07B8" w:rsidRDefault="00D8371C">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5C Board Representative to ZBA - Bill Petersen</w:t>
      </w:r>
    </w:p>
    <w:p w:rsidR="002B07B8" w:rsidRDefault="00D8371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No report given</w:t>
      </w:r>
    </w:p>
    <w:p w:rsidR="002B07B8" w:rsidRDefault="002B07B8">
      <w:pPr>
        <w:spacing w:after="0" w:line="240" w:lineRule="auto"/>
        <w:rPr>
          <w:rFonts w:ascii="Times New Roman" w:eastAsia="Times New Roman" w:hAnsi="Times New Roman" w:cs="Times New Roman"/>
          <w:sz w:val="20"/>
          <w:szCs w:val="20"/>
        </w:rPr>
      </w:pP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    Correspondence, Meetings, Training, Announcements, etc.:</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None to report</w:t>
      </w:r>
    </w:p>
    <w:p w:rsidR="002B07B8" w:rsidRDefault="002B07B8">
      <w:pPr>
        <w:spacing w:after="0" w:line="240" w:lineRule="auto"/>
        <w:rPr>
          <w:rFonts w:ascii="Times New Roman" w:eastAsia="Times New Roman" w:hAnsi="Times New Roman" w:cs="Times New Roman"/>
          <w:b/>
          <w:sz w:val="20"/>
          <w:szCs w:val="20"/>
        </w:rPr>
      </w:pPr>
    </w:p>
    <w:p w:rsidR="002B07B8" w:rsidRDefault="00D837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   </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Unfin</w:t>
      </w:r>
      <w:r>
        <w:rPr>
          <w:rFonts w:ascii="Times New Roman" w:eastAsia="Times New Roman" w:hAnsi="Times New Roman" w:cs="Times New Roman"/>
          <w:b/>
          <w:sz w:val="20"/>
          <w:szCs w:val="20"/>
        </w:rPr>
        <w:t>ished Business</w:t>
      </w:r>
    </w:p>
    <w:p w:rsidR="002B07B8" w:rsidRDefault="00D837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 xml:space="preserve">A Zoning </w:t>
      </w:r>
      <w:r>
        <w:rPr>
          <w:rFonts w:ascii="Times New Roman" w:eastAsia="Times New Roman" w:hAnsi="Times New Roman" w:cs="Times New Roman"/>
          <w:b/>
          <w:sz w:val="20"/>
          <w:szCs w:val="20"/>
        </w:rPr>
        <w:t>Administrator</w:t>
      </w:r>
      <w:r>
        <w:rPr>
          <w:rFonts w:ascii="Times New Roman" w:eastAsia="Times New Roman" w:hAnsi="Times New Roman" w:cs="Times New Roman"/>
          <w:b/>
          <w:color w:val="000000"/>
          <w:sz w:val="20"/>
          <w:szCs w:val="20"/>
        </w:rPr>
        <w:t xml:space="preserve"> an</w:t>
      </w:r>
      <w:r>
        <w:rPr>
          <w:rFonts w:ascii="Times New Roman" w:eastAsia="Times New Roman" w:hAnsi="Times New Roman" w:cs="Times New Roman"/>
          <w:b/>
          <w:sz w:val="20"/>
          <w:szCs w:val="20"/>
        </w:rPr>
        <w:t>d Municipal Infractions- Section 22.01: Enforcement as amended in draft version (5_11_18).</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summarized the results of the public hearing </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made by Goossen to approve </w:t>
      </w:r>
      <w:r>
        <w:rPr>
          <w:rFonts w:ascii="Times New Roman" w:eastAsia="Times New Roman" w:hAnsi="Times New Roman" w:cs="Times New Roman"/>
          <w:b/>
          <w:sz w:val="20"/>
          <w:szCs w:val="20"/>
        </w:rPr>
        <w:t>Section 22.</w:t>
      </w:r>
      <w:r>
        <w:rPr>
          <w:rFonts w:ascii="Times New Roman" w:eastAsia="Times New Roman" w:hAnsi="Times New Roman" w:cs="Times New Roman"/>
          <w:b/>
          <w:sz w:val="20"/>
          <w:szCs w:val="20"/>
        </w:rPr>
        <w:t xml:space="preserve">01: Enforcement as amended in draft version (5_11_18) </w:t>
      </w:r>
      <w:r>
        <w:rPr>
          <w:rFonts w:ascii="Times New Roman" w:eastAsia="Times New Roman" w:hAnsi="Times New Roman" w:cs="Times New Roman"/>
          <w:sz w:val="20"/>
          <w:szCs w:val="20"/>
        </w:rPr>
        <w:t>and send to the county for approval; motion seconded by Shoemaker</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group discussed and vote was taken passing 4/1; Jorgensen opposed</w:t>
      </w:r>
    </w:p>
    <w:p w:rsidR="002B07B8" w:rsidRDefault="00D837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roofErr w:type="gramStart"/>
      <w:r>
        <w:rPr>
          <w:rFonts w:ascii="Times New Roman" w:eastAsia="Times New Roman" w:hAnsi="Times New Roman" w:cs="Times New Roman"/>
          <w:b/>
          <w:sz w:val="20"/>
          <w:szCs w:val="20"/>
        </w:rPr>
        <w:t>B  Update</w:t>
      </w:r>
      <w:proofErr w:type="gramEnd"/>
      <w:r>
        <w:rPr>
          <w:rFonts w:ascii="Times New Roman" w:eastAsia="Times New Roman" w:hAnsi="Times New Roman" w:cs="Times New Roman"/>
          <w:b/>
          <w:sz w:val="20"/>
          <w:szCs w:val="20"/>
        </w:rPr>
        <w:t xml:space="preserve"> on Master Plan</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Grobbel reported the next step is to hol</w:t>
      </w:r>
      <w:r>
        <w:rPr>
          <w:rFonts w:ascii="Times New Roman" w:eastAsia="Times New Roman" w:hAnsi="Times New Roman" w:cs="Times New Roman"/>
          <w:sz w:val="20"/>
          <w:szCs w:val="20"/>
        </w:rPr>
        <w:t xml:space="preserve">d 2 public input meetings and PC members need to attend both, as quorum is required to hold the meeting.  Grobbel asked for digital photos to be submitted if members wish them to be included.  Graber will publish announcements with minimum of </w:t>
      </w:r>
      <w:proofErr w:type="gramStart"/>
      <w:r>
        <w:rPr>
          <w:rFonts w:ascii="Times New Roman" w:eastAsia="Times New Roman" w:hAnsi="Times New Roman" w:cs="Times New Roman"/>
          <w:sz w:val="20"/>
          <w:szCs w:val="20"/>
        </w:rPr>
        <w:t>15 day</w:t>
      </w:r>
      <w:proofErr w:type="gramEnd"/>
      <w:r>
        <w:rPr>
          <w:rFonts w:ascii="Times New Roman" w:eastAsia="Times New Roman" w:hAnsi="Times New Roman" w:cs="Times New Roman"/>
          <w:sz w:val="20"/>
          <w:szCs w:val="20"/>
        </w:rPr>
        <w:t xml:space="preserve"> notice</w:t>
      </w:r>
      <w:r>
        <w:rPr>
          <w:rFonts w:ascii="Times New Roman" w:eastAsia="Times New Roman" w:hAnsi="Times New Roman" w:cs="Times New Roman"/>
          <w:sz w:val="20"/>
          <w:szCs w:val="20"/>
        </w:rPr>
        <w:t xml:space="preserve">.  These meetings will be approximately 1 ½ hours in length with a presentation by Grobbel. </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Kulka to schedule 2 public input meetings; August 14, 2018 7pm - (requiring the addition to the already scheduled PC meeting agenda for this day); and Au</w:t>
      </w:r>
      <w:r>
        <w:rPr>
          <w:rFonts w:ascii="Times New Roman" w:eastAsia="Times New Roman" w:hAnsi="Times New Roman" w:cs="Times New Roman"/>
          <w:sz w:val="20"/>
          <w:szCs w:val="20"/>
        </w:rPr>
        <w:t>gust 25, 2018 10am - both at the TLT Building; Motion seconded by Shoemaker; Passed 5/0</w:t>
      </w:r>
    </w:p>
    <w:p w:rsidR="002B07B8" w:rsidRDefault="00D837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7C Fencing</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summarized the issue.  The word “Federal” needs to be removed to be consistent with the current ordinance.  PC members discussed prior ordinance langu</w:t>
      </w:r>
      <w:r>
        <w:rPr>
          <w:rFonts w:ascii="Times New Roman" w:eastAsia="Times New Roman" w:hAnsi="Times New Roman" w:cs="Times New Roman"/>
          <w:sz w:val="20"/>
          <w:szCs w:val="20"/>
        </w:rPr>
        <w:t xml:space="preserve">age and agreed </w:t>
      </w:r>
      <w:proofErr w:type="spellStart"/>
      <w:r>
        <w:rPr>
          <w:rFonts w:ascii="Times New Roman" w:eastAsia="Times New Roman" w:hAnsi="Times New Roman" w:cs="Times New Roman"/>
          <w:sz w:val="20"/>
          <w:szCs w:val="20"/>
        </w:rPr>
        <w:t>commonizing</w:t>
      </w:r>
      <w:proofErr w:type="spellEnd"/>
      <w:r>
        <w:rPr>
          <w:rFonts w:ascii="Times New Roman" w:eastAsia="Times New Roman" w:hAnsi="Times New Roman" w:cs="Times New Roman"/>
          <w:sz w:val="20"/>
          <w:szCs w:val="20"/>
        </w:rPr>
        <w:t xml:space="preserve"> the language is the goal in the spirit of clarity. </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made by Goossen to schedule a public hearing to remove the word “federal” from the fencing section; motion seconded by Carleton; passed 5/0. </w:t>
      </w:r>
    </w:p>
    <w:p w:rsidR="002B07B8" w:rsidRDefault="00D837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8A Carriage House discussion</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Kulka stated the current ordinance does not have any size guidelines in defining a Carriage House and asked PC members for input and limitation concept</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Members discussed the current zoning ordinance with regards to Carriage Houses - some spoke in support of a limitation concept, others were opposed.  Kulka will be consulting with the TLT Board for direction for possible “tightening up” of the ordinance to</w:t>
      </w:r>
      <w:r>
        <w:rPr>
          <w:rFonts w:ascii="Times New Roman" w:eastAsia="Times New Roman" w:hAnsi="Times New Roman" w:cs="Times New Roman"/>
          <w:sz w:val="20"/>
          <w:szCs w:val="20"/>
        </w:rPr>
        <w:t xml:space="preserve"> deal with the Carriage House section.  Grobbel advised tweaking the current ordinance as opposed to a new addition.  Grobbel offered things for the PC to think about; size limitation based on main house (%</w:t>
      </w:r>
      <w:proofErr w:type="gramStart"/>
      <w:r>
        <w:rPr>
          <w:rFonts w:ascii="Times New Roman" w:eastAsia="Times New Roman" w:hAnsi="Times New Roman" w:cs="Times New Roman"/>
          <w:sz w:val="20"/>
          <w:szCs w:val="20"/>
        </w:rPr>
        <w:t>age )</w:t>
      </w:r>
      <w:proofErr w:type="gramEnd"/>
      <w:r>
        <w:rPr>
          <w:rFonts w:ascii="Times New Roman" w:eastAsia="Times New Roman" w:hAnsi="Times New Roman" w:cs="Times New Roman"/>
          <w:sz w:val="20"/>
          <w:szCs w:val="20"/>
        </w:rPr>
        <w:t xml:space="preserve">,  accessory dwelling vs accessory building, </w:t>
      </w:r>
      <w:r>
        <w:rPr>
          <w:rFonts w:ascii="Times New Roman" w:eastAsia="Times New Roman" w:hAnsi="Times New Roman" w:cs="Times New Roman"/>
          <w:sz w:val="20"/>
          <w:szCs w:val="20"/>
        </w:rPr>
        <w:t>and to define the problem and the goal.</w:t>
      </w:r>
    </w:p>
    <w:p w:rsidR="002B07B8" w:rsidRDefault="002B07B8">
      <w:pPr>
        <w:spacing w:after="0" w:line="240" w:lineRule="auto"/>
        <w:rPr>
          <w:rFonts w:ascii="Times New Roman" w:eastAsia="Times New Roman" w:hAnsi="Times New Roman" w:cs="Times New Roman"/>
          <w:sz w:val="20"/>
          <w:szCs w:val="20"/>
        </w:rPr>
      </w:pPr>
    </w:p>
    <w:p w:rsidR="002B07B8" w:rsidRDefault="00D837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8B Outdoor Events</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Graber presented the board with special use requests/events that will require zoning ordinance changes and asked the PC to discuss.</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has given the PC directive to discuss and present it</w:t>
      </w:r>
      <w:r>
        <w:rPr>
          <w:rFonts w:ascii="Times New Roman" w:eastAsia="Times New Roman" w:hAnsi="Times New Roman" w:cs="Times New Roman"/>
          <w:sz w:val="20"/>
          <w:szCs w:val="20"/>
        </w:rPr>
        <w:t xml:space="preserve">; pros and cons regarding outdoor retail; including but not limited </w:t>
      </w:r>
      <w:proofErr w:type="gramStart"/>
      <w:r>
        <w:rPr>
          <w:rFonts w:ascii="Times New Roman" w:eastAsia="Times New Roman" w:hAnsi="Times New Roman" w:cs="Times New Roman"/>
          <w:sz w:val="20"/>
          <w:szCs w:val="20"/>
        </w:rPr>
        <w:t>to;  the</w:t>
      </w:r>
      <w:proofErr w:type="gramEnd"/>
      <w:r>
        <w:rPr>
          <w:rFonts w:ascii="Times New Roman" w:eastAsia="Times New Roman" w:hAnsi="Times New Roman" w:cs="Times New Roman"/>
          <w:sz w:val="20"/>
          <w:szCs w:val="20"/>
        </w:rPr>
        <w:t xml:space="preserve"> Bird hosting outdoor recurring retail vendor booths at their place of business on M88 and US 31.  Grobbel recommended adding an on-going outdoor or 1 day events section to the ret</w:t>
      </w:r>
      <w:r>
        <w:rPr>
          <w:rFonts w:ascii="Times New Roman" w:eastAsia="Times New Roman" w:hAnsi="Times New Roman" w:cs="Times New Roman"/>
          <w:sz w:val="20"/>
          <w:szCs w:val="20"/>
        </w:rPr>
        <w:t xml:space="preserve">ail section </w:t>
      </w:r>
      <w:proofErr w:type="gramStart"/>
      <w:r>
        <w:rPr>
          <w:rFonts w:ascii="Times New Roman" w:eastAsia="Times New Roman" w:hAnsi="Times New Roman" w:cs="Times New Roman"/>
          <w:sz w:val="20"/>
          <w:szCs w:val="20"/>
        </w:rPr>
        <w:t>of  the</w:t>
      </w:r>
      <w:proofErr w:type="gramEnd"/>
      <w:r>
        <w:rPr>
          <w:rFonts w:ascii="Times New Roman" w:eastAsia="Times New Roman" w:hAnsi="Times New Roman" w:cs="Times New Roman"/>
          <w:sz w:val="20"/>
          <w:szCs w:val="20"/>
        </w:rPr>
        <w:t xml:space="preserve"> ordinance and not be allowed everywhere.</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PC listed the following PROS:</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Local business traffic increase</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Rental income increase (room and board for vendors)</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Good PR for township</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Attracts diversity to area (young people in particular)</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PC listed the following things for consideration and would be considered “CONS” if no guidelines were set to prevent problems arising from:</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Parking</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Traffic and pedestrian safety</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Food Truck vendors</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Aesthetics - the “look” of the event must be able to be regulated</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Hours</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PC feels these things can be regulated thus avoiding any “cons”.</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will present the PC’s findings to the board</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Graber read a letter to the PC regarding a proposal from the H</w:t>
      </w:r>
      <w:r>
        <w:rPr>
          <w:rFonts w:ascii="Times New Roman" w:eastAsia="Times New Roman" w:hAnsi="Times New Roman" w:cs="Times New Roman"/>
          <w:sz w:val="20"/>
          <w:szCs w:val="20"/>
        </w:rPr>
        <w:t>ubbell family to host outdoor weddings and events in their historical barn, located on their agriculturally zoned farm.   Hubbell stated he has work to complete on the site but is asking the PC for guidance and to review his proposal.  Grobbel stated other</w:t>
      </w:r>
      <w:r>
        <w:rPr>
          <w:rFonts w:ascii="Times New Roman" w:eastAsia="Times New Roman" w:hAnsi="Times New Roman" w:cs="Times New Roman"/>
          <w:sz w:val="20"/>
          <w:szCs w:val="20"/>
        </w:rPr>
        <w:t xml:space="preserve"> townships have Ag/Retail sections (Elmwood).  Grobbel also advised the PC that this request, presented both by letter and by Mr. Hubbell's’ attendance should be the highest priority for the PC Tonight.  - in good faith for a landowner request bring up at </w:t>
      </w:r>
      <w:r>
        <w:rPr>
          <w:rFonts w:ascii="Times New Roman" w:eastAsia="Times New Roman" w:hAnsi="Times New Roman" w:cs="Times New Roman"/>
          <w:sz w:val="20"/>
          <w:szCs w:val="20"/>
        </w:rPr>
        <w:t xml:space="preserve">board meeting next month and be prepared to hit the ground running….be prepared to discuss and finalize parameters such as noise, hours, parking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Look at other </w:t>
      </w:r>
      <w:proofErr w:type="spellStart"/>
      <w:r>
        <w:rPr>
          <w:rFonts w:ascii="Times New Roman" w:eastAsia="Times New Roman" w:hAnsi="Times New Roman" w:cs="Times New Roman"/>
          <w:sz w:val="20"/>
          <w:szCs w:val="20"/>
        </w:rPr>
        <w:t>twp</w:t>
      </w:r>
      <w:proofErr w:type="spellEnd"/>
      <w:r>
        <w:rPr>
          <w:rFonts w:ascii="Times New Roman" w:eastAsia="Times New Roman" w:hAnsi="Times New Roman" w:cs="Times New Roman"/>
          <w:sz w:val="20"/>
          <w:szCs w:val="20"/>
        </w:rPr>
        <w:t xml:space="preserve"> ordinances for input.</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will prepare “Agritourism” information for the next PC mee</w:t>
      </w:r>
      <w:r>
        <w:rPr>
          <w:rFonts w:ascii="Times New Roman" w:eastAsia="Times New Roman" w:hAnsi="Times New Roman" w:cs="Times New Roman"/>
          <w:sz w:val="20"/>
          <w:szCs w:val="20"/>
        </w:rPr>
        <w:t>ting</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will get </w:t>
      </w:r>
      <w:proofErr w:type="spellStart"/>
      <w:r>
        <w:rPr>
          <w:rFonts w:ascii="Times New Roman" w:eastAsia="Times New Roman" w:hAnsi="Times New Roman" w:cs="Times New Roman"/>
          <w:sz w:val="20"/>
          <w:szCs w:val="20"/>
        </w:rPr>
        <w:t>board</w:t>
      </w:r>
      <w:proofErr w:type="spellEnd"/>
      <w:r>
        <w:rPr>
          <w:rFonts w:ascii="Times New Roman" w:eastAsia="Times New Roman" w:hAnsi="Times New Roman" w:cs="Times New Roman"/>
          <w:sz w:val="20"/>
          <w:szCs w:val="20"/>
        </w:rPr>
        <w:t xml:space="preserve"> directive</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Graber summarized current proposal by Vern </w:t>
      </w:r>
      <w:proofErr w:type="spellStart"/>
      <w:r>
        <w:rPr>
          <w:rFonts w:ascii="Times New Roman" w:eastAsia="Times New Roman" w:hAnsi="Times New Roman" w:cs="Times New Roman"/>
          <w:sz w:val="20"/>
          <w:szCs w:val="20"/>
        </w:rPr>
        <w:t>Lalone</w:t>
      </w:r>
      <w:proofErr w:type="spellEnd"/>
      <w:r>
        <w:rPr>
          <w:rFonts w:ascii="Times New Roman" w:eastAsia="Times New Roman" w:hAnsi="Times New Roman" w:cs="Times New Roman"/>
          <w:sz w:val="20"/>
          <w:szCs w:val="20"/>
        </w:rPr>
        <w:t xml:space="preserve"> for a guided deer hunting/lodge facility.  </w:t>
      </w:r>
      <w:proofErr w:type="gramStart"/>
      <w:r>
        <w:rPr>
          <w:rFonts w:ascii="Times New Roman" w:eastAsia="Times New Roman" w:hAnsi="Times New Roman" w:cs="Times New Roman"/>
          <w:sz w:val="20"/>
          <w:szCs w:val="20"/>
        </w:rPr>
        <w:t>5 acre</w:t>
      </w:r>
      <w:proofErr w:type="gramEnd"/>
      <w:r>
        <w:rPr>
          <w:rFonts w:ascii="Times New Roman" w:eastAsia="Times New Roman" w:hAnsi="Times New Roman" w:cs="Times New Roman"/>
          <w:sz w:val="20"/>
          <w:szCs w:val="20"/>
        </w:rPr>
        <w:t xml:space="preserve"> homestead (4 bed, 4 bath) and 300 acre hunting property.</w:t>
      </w:r>
    </w:p>
    <w:p w:rsidR="002B07B8" w:rsidRDefault="002B07B8">
      <w:pPr>
        <w:spacing w:after="0" w:line="240" w:lineRule="auto"/>
        <w:rPr>
          <w:rFonts w:ascii="Times New Roman" w:eastAsia="Times New Roman" w:hAnsi="Times New Roman" w:cs="Times New Roman"/>
          <w:b/>
          <w:sz w:val="20"/>
          <w:szCs w:val="20"/>
        </w:rPr>
      </w:pPr>
    </w:p>
    <w:p w:rsidR="002B07B8" w:rsidRDefault="00D8371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  Concerns of the Planning Commission</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all PC</w:t>
      </w:r>
      <w:r>
        <w:rPr>
          <w:rFonts w:ascii="Times New Roman" w:eastAsia="Times New Roman" w:hAnsi="Times New Roman" w:cs="Times New Roman"/>
          <w:sz w:val="20"/>
          <w:szCs w:val="20"/>
        </w:rPr>
        <w:t xml:space="preserve"> members to set up and use their TLT email addresses.  If you need assistance call IT Rite at 855-487-4448</w:t>
      </w:r>
    </w:p>
    <w:p w:rsidR="002B07B8" w:rsidRDefault="002B07B8">
      <w:pPr>
        <w:spacing w:after="0" w:line="240" w:lineRule="auto"/>
        <w:rPr>
          <w:rFonts w:ascii="Times New Roman" w:eastAsia="Times New Roman" w:hAnsi="Times New Roman" w:cs="Times New Roman"/>
          <w:b/>
          <w:sz w:val="20"/>
          <w:szCs w:val="20"/>
        </w:rPr>
      </w:pP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10.  Public Commentary</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public comment -</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Sue Calu - 724 S Golden Beach Drive - addressed the PC regarding the current state of the township cemetery.  She stated it is an “Eyesore with weeds growing everywhere, even in the road at more than two feet tall and it looks like hell.”  She stated it ha</w:t>
      </w:r>
      <w:r>
        <w:rPr>
          <w:rFonts w:ascii="Times New Roman" w:eastAsia="Times New Roman" w:hAnsi="Times New Roman" w:cs="Times New Roman"/>
          <w:sz w:val="20"/>
          <w:szCs w:val="20"/>
        </w:rPr>
        <w:t xml:space="preserve">d not been mowed in a very long </w:t>
      </w:r>
      <w:proofErr w:type="gramStart"/>
      <w:r>
        <w:rPr>
          <w:rFonts w:ascii="Times New Roman" w:eastAsia="Times New Roman" w:hAnsi="Times New Roman" w:cs="Times New Roman"/>
          <w:sz w:val="20"/>
          <w:szCs w:val="20"/>
        </w:rPr>
        <w:t>time, and</w:t>
      </w:r>
      <w:proofErr w:type="gramEnd"/>
      <w:r>
        <w:rPr>
          <w:rFonts w:ascii="Times New Roman" w:eastAsia="Times New Roman" w:hAnsi="Times New Roman" w:cs="Times New Roman"/>
          <w:sz w:val="20"/>
          <w:szCs w:val="20"/>
        </w:rPr>
        <w:t xml:space="preserve"> was a disgrace to the township and she personally was disgusted.  She went on to say the elders and passed members of our community “deserve more respect than this.”</w:t>
      </w: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PC Members responded that she should also speak </w:t>
      </w:r>
      <w:r>
        <w:rPr>
          <w:rFonts w:ascii="Times New Roman" w:eastAsia="Times New Roman" w:hAnsi="Times New Roman" w:cs="Times New Roman"/>
          <w:sz w:val="20"/>
          <w:szCs w:val="20"/>
        </w:rPr>
        <w:t>with the Board and the TWP supervisor, which Calu stated she had on more than one occasion and nothing was being done.  Graber will contact the landscaper as well as Ellison Excavation who is already boring a hole to drain a section.</w:t>
      </w:r>
    </w:p>
    <w:p w:rsidR="002B07B8" w:rsidRDefault="002B07B8">
      <w:pPr>
        <w:spacing w:after="0" w:line="240" w:lineRule="auto"/>
        <w:rPr>
          <w:rFonts w:ascii="Times New Roman" w:eastAsia="Times New Roman" w:hAnsi="Times New Roman" w:cs="Times New Roman"/>
          <w:b/>
          <w:sz w:val="20"/>
          <w:szCs w:val="20"/>
        </w:rPr>
      </w:pPr>
    </w:p>
    <w:p w:rsidR="002B07B8" w:rsidRDefault="00D837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11 Adjournment - </w:t>
      </w:r>
      <w:r>
        <w:rPr>
          <w:rFonts w:ascii="Times New Roman" w:eastAsia="Times New Roman" w:hAnsi="Times New Roman" w:cs="Times New Roman"/>
          <w:b/>
          <w:sz w:val="20"/>
          <w:szCs w:val="20"/>
        </w:rPr>
        <w:t>8:30</w:t>
      </w:r>
      <w:r>
        <w:rPr>
          <w:rFonts w:ascii="Times New Roman" w:eastAsia="Times New Roman" w:hAnsi="Times New Roman" w:cs="Times New Roman"/>
          <w:b/>
          <w:sz w:val="20"/>
          <w:szCs w:val="20"/>
        </w:rPr>
        <w:t>pm</w:t>
      </w:r>
    </w:p>
    <w:p w:rsidR="002B07B8" w:rsidRDefault="00D8371C">
      <w:pPr>
        <w:rPr>
          <w:sz w:val="20"/>
          <w:szCs w:val="20"/>
        </w:rPr>
      </w:pPr>
      <w:bookmarkStart w:id="1" w:name="_gjdgxs" w:colFirst="0" w:colLast="0"/>
      <w:bookmarkEnd w:id="1"/>
      <w:r>
        <w:rPr>
          <w:rFonts w:ascii="Times New Roman" w:eastAsia="Times New Roman" w:hAnsi="Times New Roman" w:cs="Times New Roman"/>
          <w:sz w:val="20"/>
          <w:szCs w:val="20"/>
        </w:rPr>
        <w:t>With nothing further, a motion was made by Shoemaker to adjourn, the motion was seconded by Carleton, final comments were called for by Kulka and a vote was taken to adjourn, passing 5/0.</w:t>
      </w:r>
    </w:p>
    <w:sectPr w:rsidR="002B07B8">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B8"/>
    <w:rsid w:val="002B07B8"/>
    <w:rsid w:val="00D8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84D8C-FBB3-4C8C-A61A-95718A44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2018-07-18T20:52:00Z</dcterms:created>
  <dcterms:modified xsi:type="dcterms:W3CDTF">2018-07-18T20:52:00Z</dcterms:modified>
</cp:coreProperties>
</file>