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487" w:rsidRDefault="00DE23ED" w:rsidP="00DE23ED">
      <w:pPr>
        <w:pStyle w:val="NoSpacing"/>
        <w:jc w:val="center"/>
        <w:rPr>
          <w:sz w:val="24"/>
          <w:szCs w:val="24"/>
        </w:rPr>
      </w:pPr>
      <w:r>
        <w:rPr>
          <w:sz w:val="24"/>
          <w:szCs w:val="24"/>
        </w:rPr>
        <w:t>TORCH LAKE TOWNSHIP</w:t>
      </w:r>
    </w:p>
    <w:p w:rsidR="00DE23ED" w:rsidRDefault="00DE23ED" w:rsidP="00DE23ED">
      <w:pPr>
        <w:pStyle w:val="NoSpacing"/>
        <w:jc w:val="center"/>
        <w:rPr>
          <w:sz w:val="24"/>
          <w:szCs w:val="24"/>
        </w:rPr>
      </w:pPr>
      <w:r>
        <w:rPr>
          <w:sz w:val="24"/>
          <w:szCs w:val="24"/>
        </w:rPr>
        <w:t>ANTRIM COUNTY, MICHIGAN</w:t>
      </w:r>
    </w:p>
    <w:p w:rsidR="00DE23ED" w:rsidRDefault="00DE23ED" w:rsidP="00DE23ED">
      <w:pPr>
        <w:pStyle w:val="NoSpacing"/>
        <w:jc w:val="center"/>
        <w:rPr>
          <w:sz w:val="24"/>
          <w:szCs w:val="24"/>
        </w:rPr>
      </w:pPr>
    </w:p>
    <w:p w:rsidR="00DE23ED" w:rsidRDefault="00DE23ED" w:rsidP="00DE23ED">
      <w:pPr>
        <w:pStyle w:val="NoSpacing"/>
        <w:jc w:val="center"/>
        <w:rPr>
          <w:sz w:val="24"/>
          <w:szCs w:val="24"/>
        </w:rPr>
      </w:pPr>
    </w:p>
    <w:p w:rsidR="00DE23ED" w:rsidRDefault="00DE23ED" w:rsidP="00DE23ED">
      <w:pPr>
        <w:pStyle w:val="NoSpacing"/>
        <w:rPr>
          <w:sz w:val="24"/>
          <w:szCs w:val="24"/>
        </w:rPr>
      </w:pPr>
      <w:r>
        <w:rPr>
          <w:sz w:val="24"/>
          <w:szCs w:val="24"/>
        </w:rPr>
        <w:t>DRAFT MINUTES OF SPECIAL BOARD MEETING</w:t>
      </w:r>
    </w:p>
    <w:p w:rsidR="00DE23ED" w:rsidRDefault="00DE23ED" w:rsidP="00DE23ED">
      <w:pPr>
        <w:pStyle w:val="NoSpacing"/>
        <w:rPr>
          <w:sz w:val="24"/>
          <w:szCs w:val="24"/>
        </w:rPr>
      </w:pPr>
      <w:r>
        <w:rPr>
          <w:sz w:val="24"/>
          <w:szCs w:val="24"/>
        </w:rPr>
        <w:t>AUGUST 16, 2012</w:t>
      </w:r>
    </w:p>
    <w:p w:rsidR="00DE23ED" w:rsidRDefault="00DE23ED" w:rsidP="00DE23ED">
      <w:pPr>
        <w:pStyle w:val="NoSpacing"/>
        <w:rPr>
          <w:sz w:val="24"/>
          <w:szCs w:val="24"/>
        </w:rPr>
      </w:pPr>
      <w:r>
        <w:rPr>
          <w:sz w:val="24"/>
          <w:szCs w:val="24"/>
        </w:rPr>
        <w:t>COMMUNITY SERVICE BUILDING</w:t>
      </w:r>
    </w:p>
    <w:p w:rsidR="00DE23ED" w:rsidRDefault="00DE23ED" w:rsidP="00DE23ED">
      <w:pPr>
        <w:pStyle w:val="NoSpacing"/>
        <w:rPr>
          <w:sz w:val="24"/>
          <w:szCs w:val="24"/>
        </w:rPr>
      </w:pPr>
      <w:r>
        <w:rPr>
          <w:sz w:val="24"/>
          <w:szCs w:val="24"/>
        </w:rPr>
        <w:t>TORCH LAKE TOWNSHIP</w:t>
      </w:r>
    </w:p>
    <w:p w:rsidR="00DE23ED" w:rsidRDefault="00DE23ED" w:rsidP="00DE23ED">
      <w:pPr>
        <w:pStyle w:val="NoSpacing"/>
        <w:rPr>
          <w:sz w:val="24"/>
          <w:szCs w:val="24"/>
        </w:rPr>
      </w:pPr>
    </w:p>
    <w:p w:rsidR="00DE23ED" w:rsidRDefault="00DE23ED" w:rsidP="00DE23ED">
      <w:pPr>
        <w:pStyle w:val="NoSpacing"/>
        <w:rPr>
          <w:sz w:val="24"/>
          <w:szCs w:val="24"/>
        </w:rPr>
      </w:pPr>
      <w:r>
        <w:rPr>
          <w:sz w:val="24"/>
          <w:szCs w:val="24"/>
        </w:rPr>
        <w:t>Present:  Parker, Schultz, Martel, Tomlinson and Windiate</w:t>
      </w:r>
    </w:p>
    <w:p w:rsidR="00DE23ED" w:rsidRDefault="00DE23ED" w:rsidP="00DE23ED">
      <w:pPr>
        <w:pStyle w:val="NoSpacing"/>
        <w:rPr>
          <w:sz w:val="24"/>
          <w:szCs w:val="24"/>
        </w:rPr>
      </w:pPr>
      <w:r>
        <w:rPr>
          <w:sz w:val="24"/>
          <w:szCs w:val="24"/>
        </w:rPr>
        <w:t>Absent:  None</w:t>
      </w:r>
    </w:p>
    <w:p w:rsidR="00DE23ED" w:rsidRDefault="00DE23ED" w:rsidP="00DE23ED">
      <w:pPr>
        <w:pStyle w:val="NoSpacing"/>
        <w:rPr>
          <w:sz w:val="24"/>
          <w:szCs w:val="24"/>
        </w:rPr>
      </w:pPr>
      <w:r>
        <w:rPr>
          <w:sz w:val="24"/>
          <w:szCs w:val="24"/>
        </w:rPr>
        <w:t>Others:  Ditlow</w:t>
      </w:r>
    </w:p>
    <w:p w:rsidR="00DE23ED" w:rsidRDefault="00DE23ED" w:rsidP="00DE23ED">
      <w:pPr>
        <w:pStyle w:val="NoSpacing"/>
        <w:rPr>
          <w:sz w:val="24"/>
          <w:szCs w:val="24"/>
        </w:rPr>
      </w:pPr>
    </w:p>
    <w:p w:rsidR="00DE23ED" w:rsidRDefault="00DE23ED" w:rsidP="00DE23ED">
      <w:pPr>
        <w:pStyle w:val="NoSpacing"/>
        <w:rPr>
          <w:sz w:val="24"/>
          <w:szCs w:val="24"/>
        </w:rPr>
      </w:pPr>
      <w:r>
        <w:rPr>
          <w:sz w:val="24"/>
          <w:szCs w:val="24"/>
        </w:rPr>
        <w:t>THE PURPOSE OF THIS SPECIAL MEETING IS FOR THE BOARD TO WORK AND ACT ON ITEM 2A ONLY.  OTHER ISSUES, WHICH WOULD NORMALLY COME BEFORE A REGULAR MEETING OF THE BOARD, WILL ONLY BE ACTED UPON IF THE FULL BOARD IS PRESENT, AND THERE IS A NEED FOR URGENCY.</w:t>
      </w:r>
    </w:p>
    <w:p w:rsidR="00DE23ED" w:rsidRDefault="00DE23ED" w:rsidP="00DE23ED">
      <w:pPr>
        <w:pStyle w:val="NoSpacing"/>
        <w:rPr>
          <w:sz w:val="24"/>
          <w:szCs w:val="24"/>
        </w:rPr>
      </w:pPr>
    </w:p>
    <w:p w:rsidR="00DE23ED" w:rsidRDefault="00DE23ED" w:rsidP="00DE23ED">
      <w:pPr>
        <w:pStyle w:val="NoSpacing"/>
        <w:numPr>
          <w:ilvl w:val="0"/>
          <w:numId w:val="1"/>
        </w:numPr>
        <w:rPr>
          <w:sz w:val="24"/>
          <w:szCs w:val="24"/>
        </w:rPr>
      </w:pPr>
      <w:r>
        <w:rPr>
          <w:sz w:val="24"/>
          <w:szCs w:val="24"/>
        </w:rPr>
        <w:t xml:space="preserve"> Meeting convened at 6:00 PM.  There was no Citizen Commentary</w:t>
      </w:r>
    </w:p>
    <w:p w:rsidR="001118D3" w:rsidRDefault="00DE23ED" w:rsidP="001118D3">
      <w:pPr>
        <w:pStyle w:val="NoSpacing"/>
        <w:numPr>
          <w:ilvl w:val="0"/>
          <w:numId w:val="1"/>
        </w:numPr>
        <w:rPr>
          <w:sz w:val="24"/>
          <w:szCs w:val="24"/>
        </w:rPr>
      </w:pPr>
      <w:r>
        <w:rPr>
          <w:sz w:val="24"/>
          <w:szCs w:val="24"/>
        </w:rPr>
        <w:t xml:space="preserve">The purpose of this meeting was to discuss the culpability of Ditlow in his charges against Persons, and whether this could be considered </w:t>
      </w:r>
      <w:r w:rsidR="001118D3">
        <w:rPr>
          <w:sz w:val="24"/>
          <w:szCs w:val="24"/>
        </w:rPr>
        <w:t xml:space="preserve">retaliation.  There was a general discussion of payroll procedures in EMS, including the time sheets, calendar, payroll sheets, etc.  Ditlow stated he had talked to Persons continuously about errors with the payroll and because of this is now keeping a separate record to compare to Person’s records to check for accuracy.  He was asked whether he felt Persons was careless or whether this was intentional, and Ditlow replied he had his suspicions, but no proof to support.  Parker’s comment was that he had asked Ditlow at least three different times to discuss this with Persons, but Ditlow refused to do so.  He wanted to bring this directly to the Board’s attention.  </w:t>
      </w:r>
    </w:p>
    <w:p w:rsidR="00FA537C" w:rsidRDefault="001118D3" w:rsidP="00FA537C">
      <w:pPr>
        <w:pStyle w:val="NoSpacing"/>
        <w:ind w:left="720"/>
        <w:rPr>
          <w:sz w:val="24"/>
          <w:szCs w:val="24"/>
        </w:rPr>
      </w:pPr>
      <w:r>
        <w:rPr>
          <w:sz w:val="24"/>
          <w:szCs w:val="24"/>
        </w:rPr>
        <w:t>Tomlinson commented that the Board is spending time and attorney fees over these petty scrabbles and we are fed up with it.  Schultz commented that the two of them had a good relationship in the past, up to the current incident.  Parker asked if it is possible to have a workable relationship; he doesn’t know, but would like direction from the Board.</w:t>
      </w:r>
      <w:r w:rsidR="00D276E4">
        <w:rPr>
          <w:sz w:val="24"/>
          <w:szCs w:val="24"/>
        </w:rPr>
        <w:t xml:space="preserve">  Ditlow apologized, but felt he had done the right thing.  Tomlinson replied he w</w:t>
      </w:r>
      <w:r w:rsidR="00FA537C">
        <w:rPr>
          <w:sz w:val="24"/>
          <w:szCs w:val="24"/>
        </w:rPr>
        <w:t>as right to report the incident, but his mistake was in not following the directions of his Supervisor.  With no further discussion, the Motion by Tomlinson to move to closed sessi</w:t>
      </w:r>
      <w:r w:rsidR="009B0092">
        <w:rPr>
          <w:sz w:val="24"/>
          <w:szCs w:val="24"/>
        </w:rPr>
        <w:t>on at 6:45</w:t>
      </w:r>
      <w:r w:rsidR="00FA537C">
        <w:rPr>
          <w:sz w:val="24"/>
          <w:szCs w:val="24"/>
        </w:rPr>
        <w:t xml:space="preserve"> pm to consult with township legal counsel to discuss possible employee disciplinary action was seconded and passed 5-0 roll call vote.  Closed session ended at </w:t>
      </w:r>
      <w:r w:rsidR="009B0092">
        <w:rPr>
          <w:sz w:val="24"/>
          <w:szCs w:val="24"/>
        </w:rPr>
        <w:t>7:50 pm.</w:t>
      </w:r>
    </w:p>
    <w:p w:rsidR="009B0092" w:rsidRDefault="009B0092" w:rsidP="009B0092">
      <w:pPr>
        <w:pStyle w:val="NoSpacing"/>
        <w:numPr>
          <w:ilvl w:val="0"/>
          <w:numId w:val="1"/>
        </w:numPr>
        <w:rPr>
          <w:sz w:val="24"/>
          <w:szCs w:val="24"/>
        </w:rPr>
      </w:pPr>
      <w:r>
        <w:rPr>
          <w:sz w:val="24"/>
          <w:szCs w:val="24"/>
        </w:rPr>
        <w:t xml:space="preserve"> The decision by the Board was to bring in Mr. Ditlow to discuss the newest allegations, and based on the outcome of that discussion, meet with both Ditlow and Persons to further discussion options.</w:t>
      </w:r>
    </w:p>
    <w:p w:rsidR="009B0092" w:rsidRDefault="009B0092" w:rsidP="009B0092">
      <w:pPr>
        <w:pStyle w:val="NoSpacing"/>
        <w:numPr>
          <w:ilvl w:val="0"/>
          <w:numId w:val="1"/>
        </w:numPr>
        <w:rPr>
          <w:sz w:val="24"/>
          <w:szCs w:val="24"/>
        </w:rPr>
      </w:pPr>
      <w:r>
        <w:rPr>
          <w:sz w:val="24"/>
          <w:szCs w:val="24"/>
        </w:rPr>
        <w:t>With no further discussion the meeting was adjourned at 7:55 PM.</w:t>
      </w:r>
    </w:p>
    <w:p w:rsidR="009B0092" w:rsidRDefault="009B0092" w:rsidP="009B0092">
      <w:pPr>
        <w:pStyle w:val="NoSpacing"/>
        <w:rPr>
          <w:sz w:val="24"/>
          <w:szCs w:val="24"/>
        </w:rPr>
      </w:pPr>
    </w:p>
    <w:p w:rsidR="009B0092" w:rsidRDefault="009B0092" w:rsidP="009B0092">
      <w:pPr>
        <w:pStyle w:val="NoSpacing"/>
        <w:rPr>
          <w:sz w:val="24"/>
          <w:szCs w:val="24"/>
        </w:rPr>
      </w:pPr>
      <w:r>
        <w:rPr>
          <w:sz w:val="24"/>
          <w:szCs w:val="24"/>
        </w:rPr>
        <w:t>These minutes are respectfully submitted and are subject to approval at the next regularly scheduled meeting.</w:t>
      </w:r>
    </w:p>
    <w:p w:rsidR="009B0092" w:rsidRDefault="009B0092" w:rsidP="009B0092">
      <w:pPr>
        <w:pStyle w:val="NoSpacing"/>
        <w:rPr>
          <w:sz w:val="24"/>
          <w:szCs w:val="24"/>
        </w:rPr>
      </w:pPr>
    </w:p>
    <w:p w:rsidR="009B0092" w:rsidRDefault="009B0092" w:rsidP="009B0092">
      <w:pPr>
        <w:pStyle w:val="NoSpacing"/>
        <w:rPr>
          <w:sz w:val="24"/>
          <w:szCs w:val="24"/>
        </w:rPr>
      </w:pPr>
    </w:p>
    <w:p w:rsidR="009B0092" w:rsidRDefault="009B0092" w:rsidP="009B0092">
      <w:pPr>
        <w:pStyle w:val="NoSpacing"/>
        <w:rPr>
          <w:sz w:val="24"/>
          <w:szCs w:val="24"/>
        </w:rPr>
      </w:pPr>
      <w:r>
        <w:rPr>
          <w:sz w:val="24"/>
          <w:szCs w:val="24"/>
        </w:rPr>
        <w:t>Kathy S. Windiate</w:t>
      </w:r>
    </w:p>
    <w:p w:rsidR="009B0092" w:rsidRPr="001118D3" w:rsidRDefault="009B0092" w:rsidP="009B0092">
      <w:pPr>
        <w:pStyle w:val="NoSpacing"/>
        <w:rPr>
          <w:sz w:val="24"/>
          <w:szCs w:val="24"/>
        </w:rPr>
      </w:pPr>
      <w:r>
        <w:rPr>
          <w:sz w:val="24"/>
          <w:szCs w:val="24"/>
        </w:rPr>
        <w:t>Township Clerk</w:t>
      </w:r>
    </w:p>
    <w:p w:rsidR="00DE23ED" w:rsidRPr="00DE23ED" w:rsidRDefault="00DE23ED" w:rsidP="00DE23ED">
      <w:pPr>
        <w:pStyle w:val="NoSpacing"/>
        <w:rPr>
          <w:sz w:val="24"/>
          <w:szCs w:val="24"/>
        </w:rPr>
      </w:pPr>
      <w:r>
        <w:rPr>
          <w:sz w:val="24"/>
          <w:szCs w:val="24"/>
        </w:rPr>
        <w:t xml:space="preserve"> </w:t>
      </w:r>
    </w:p>
    <w:sectPr w:rsidR="00DE23ED" w:rsidRPr="00DE23ED" w:rsidSect="00DE23E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41566"/>
    <w:multiLevelType w:val="hybridMultilevel"/>
    <w:tmpl w:val="C0FE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E23ED"/>
    <w:rsid w:val="001118D3"/>
    <w:rsid w:val="009B0092"/>
    <w:rsid w:val="00D276E4"/>
    <w:rsid w:val="00DE23ED"/>
    <w:rsid w:val="00E01487"/>
    <w:rsid w:val="00FA5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3E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cp:revision>
  <dcterms:created xsi:type="dcterms:W3CDTF">2012-08-20T18:16:00Z</dcterms:created>
  <dcterms:modified xsi:type="dcterms:W3CDTF">2012-08-20T19:05:00Z</dcterms:modified>
</cp:coreProperties>
</file>