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FB" w:rsidRPr="00357243" w:rsidRDefault="002C63FB" w:rsidP="002C63FB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57243">
            <w:rPr>
              <w:rFonts w:ascii="Arial" w:hAnsi="Arial" w:cs="Arial"/>
              <w:sz w:val="22"/>
              <w:szCs w:val="22"/>
            </w:rPr>
            <w:t>TORCH</w:t>
          </w:r>
        </w:smartTag>
        <w:r w:rsidRPr="0035724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57243">
            <w:rPr>
              <w:rFonts w:ascii="Arial" w:hAnsi="Arial" w:cs="Arial"/>
              <w:sz w:val="22"/>
              <w:szCs w:val="22"/>
            </w:rPr>
            <w:t>LAKE</w:t>
          </w:r>
        </w:smartTag>
        <w:r w:rsidRPr="0035724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57243">
            <w:rPr>
              <w:rFonts w:ascii="Arial" w:hAnsi="Arial" w:cs="Arial"/>
              <w:sz w:val="22"/>
              <w:szCs w:val="22"/>
            </w:rPr>
            <w:t>TOWNSHIP</w:t>
          </w:r>
        </w:smartTag>
      </w:smartTag>
    </w:p>
    <w:p w:rsidR="002C63FB" w:rsidRPr="00357243" w:rsidRDefault="002C63FB" w:rsidP="002C63FB">
      <w:pPr>
        <w:jc w:val="center"/>
        <w:rPr>
          <w:rFonts w:ascii="Arial" w:hAnsi="Arial" w:cs="Arial"/>
          <w:sz w:val="22"/>
          <w:szCs w:val="22"/>
        </w:rPr>
      </w:pPr>
      <w:r w:rsidRPr="00357243">
        <w:rPr>
          <w:rFonts w:ascii="Arial" w:hAnsi="Arial" w:cs="Arial"/>
          <w:sz w:val="22"/>
          <w:szCs w:val="22"/>
        </w:rPr>
        <w:t>ANTRIM COUNTY, MICHIGAN</w:t>
      </w:r>
    </w:p>
    <w:p w:rsidR="002C63FB" w:rsidRPr="00357243" w:rsidRDefault="002C63FB" w:rsidP="002C63FB">
      <w:pPr>
        <w:jc w:val="center"/>
        <w:rPr>
          <w:rFonts w:ascii="Arial" w:hAnsi="Arial" w:cs="Arial"/>
          <w:sz w:val="22"/>
          <w:szCs w:val="22"/>
        </w:rPr>
      </w:pPr>
    </w:p>
    <w:p w:rsidR="002C63FB" w:rsidRPr="00357243" w:rsidRDefault="002C63FB" w:rsidP="002C63FB">
      <w:pPr>
        <w:jc w:val="center"/>
        <w:rPr>
          <w:rFonts w:ascii="Arial" w:hAnsi="Arial" w:cs="Arial"/>
          <w:sz w:val="22"/>
          <w:szCs w:val="22"/>
        </w:rPr>
      </w:pPr>
    </w:p>
    <w:p w:rsidR="00FF3838" w:rsidRDefault="002C63FB" w:rsidP="002C63FB">
      <w:pPr>
        <w:rPr>
          <w:rFonts w:ascii="Arial" w:hAnsi="Arial" w:cs="Arial"/>
          <w:sz w:val="22"/>
          <w:szCs w:val="22"/>
        </w:rPr>
      </w:pPr>
      <w:r w:rsidRPr="00357243">
        <w:rPr>
          <w:rFonts w:ascii="Arial" w:hAnsi="Arial" w:cs="Arial"/>
          <w:sz w:val="22"/>
          <w:szCs w:val="22"/>
        </w:rPr>
        <w:t>Planning Commission Meeting</w:t>
      </w:r>
      <w:r w:rsidR="004E2896">
        <w:rPr>
          <w:rFonts w:ascii="Arial" w:hAnsi="Arial" w:cs="Arial"/>
          <w:sz w:val="22"/>
          <w:szCs w:val="22"/>
        </w:rPr>
        <w:t xml:space="preserve"> Minutes</w:t>
      </w:r>
    </w:p>
    <w:p w:rsidR="002C63FB" w:rsidRPr="00357243" w:rsidRDefault="00FF3838" w:rsidP="002C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11</w:t>
      </w:r>
      <w:r w:rsidR="00095EB0">
        <w:rPr>
          <w:rFonts w:ascii="Arial" w:hAnsi="Arial" w:cs="Arial"/>
          <w:sz w:val="22"/>
          <w:szCs w:val="22"/>
        </w:rPr>
        <w:t xml:space="preserve">, </w:t>
      </w:r>
      <w:r w:rsidR="00E60558">
        <w:rPr>
          <w:rFonts w:ascii="Arial" w:hAnsi="Arial" w:cs="Arial"/>
          <w:sz w:val="22"/>
          <w:szCs w:val="22"/>
        </w:rPr>
        <w:t>2014</w:t>
      </w:r>
    </w:p>
    <w:p w:rsidR="002C63FB" w:rsidRPr="00357243" w:rsidRDefault="002C63FB" w:rsidP="002C63FB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57243">
            <w:rPr>
              <w:rFonts w:ascii="Arial" w:hAnsi="Arial" w:cs="Arial"/>
              <w:sz w:val="22"/>
              <w:szCs w:val="22"/>
            </w:rPr>
            <w:t>Community</w:t>
          </w:r>
        </w:smartTag>
        <w:r w:rsidRPr="0035724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357243">
            <w:rPr>
              <w:rFonts w:ascii="Arial" w:hAnsi="Arial" w:cs="Arial"/>
              <w:sz w:val="22"/>
              <w:szCs w:val="22"/>
            </w:rPr>
            <w:t>Service</w:t>
          </w:r>
        </w:smartTag>
        <w:r w:rsidRPr="0035724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57243">
            <w:rPr>
              <w:rFonts w:ascii="Arial" w:hAnsi="Arial" w:cs="Arial"/>
              <w:sz w:val="22"/>
              <w:szCs w:val="22"/>
            </w:rPr>
            <w:t>Building</w:t>
          </w:r>
        </w:smartTag>
      </w:smartTag>
    </w:p>
    <w:p w:rsidR="002C63FB" w:rsidRPr="00357243" w:rsidRDefault="002C63FB" w:rsidP="002C63FB">
      <w:pPr>
        <w:rPr>
          <w:rFonts w:ascii="Arial" w:hAnsi="Arial" w:cs="Arial"/>
          <w:sz w:val="22"/>
          <w:szCs w:val="22"/>
        </w:rPr>
      </w:pPr>
      <w:r w:rsidRPr="00357243">
        <w:rPr>
          <w:rFonts w:ascii="Arial" w:hAnsi="Arial" w:cs="Arial"/>
          <w:sz w:val="22"/>
          <w:szCs w:val="22"/>
        </w:rPr>
        <w:t>Torch Lake Township</w:t>
      </w:r>
    </w:p>
    <w:p w:rsidR="002C63FB" w:rsidRPr="00357243" w:rsidRDefault="002C63FB" w:rsidP="002C63FB">
      <w:pPr>
        <w:rPr>
          <w:rFonts w:ascii="Arial" w:hAnsi="Arial" w:cs="Arial"/>
          <w:sz w:val="22"/>
          <w:szCs w:val="22"/>
        </w:rPr>
      </w:pPr>
    </w:p>
    <w:p w:rsidR="00E60558" w:rsidRDefault="00C02BD7" w:rsidP="002C63FB">
      <w:pPr>
        <w:rPr>
          <w:rFonts w:ascii="Arial" w:hAnsi="Arial" w:cs="Arial"/>
          <w:sz w:val="22"/>
          <w:szCs w:val="22"/>
        </w:rPr>
      </w:pPr>
      <w:r w:rsidRPr="00357243">
        <w:rPr>
          <w:rFonts w:ascii="Arial" w:hAnsi="Arial" w:cs="Arial"/>
          <w:sz w:val="22"/>
          <w:szCs w:val="22"/>
        </w:rPr>
        <w:t>Present:</w:t>
      </w:r>
      <w:r w:rsidRPr="00357243">
        <w:rPr>
          <w:rFonts w:ascii="Arial" w:hAnsi="Arial" w:cs="Arial"/>
          <w:sz w:val="22"/>
          <w:szCs w:val="22"/>
        </w:rPr>
        <w:tab/>
      </w:r>
      <w:r w:rsidR="008E1452">
        <w:rPr>
          <w:rFonts w:ascii="Arial" w:hAnsi="Arial" w:cs="Arial"/>
          <w:sz w:val="22"/>
          <w:szCs w:val="22"/>
        </w:rPr>
        <w:t xml:space="preserve">Goossen, </w:t>
      </w:r>
      <w:r w:rsidR="00E60558">
        <w:rPr>
          <w:rFonts w:ascii="Arial" w:hAnsi="Arial" w:cs="Arial"/>
          <w:sz w:val="22"/>
          <w:szCs w:val="22"/>
        </w:rPr>
        <w:t>Jorgensen</w:t>
      </w:r>
      <w:r w:rsidR="008E1452">
        <w:rPr>
          <w:rFonts w:ascii="Arial" w:hAnsi="Arial" w:cs="Arial"/>
          <w:sz w:val="22"/>
          <w:szCs w:val="22"/>
        </w:rPr>
        <w:t>,</w:t>
      </w:r>
      <w:r w:rsidR="00E60558">
        <w:rPr>
          <w:rFonts w:ascii="Arial" w:hAnsi="Arial" w:cs="Arial"/>
          <w:sz w:val="22"/>
          <w:szCs w:val="22"/>
        </w:rPr>
        <w:t xml:space="preserve"> </w:t>
      </w:r>
      <w:r w:rsidR="008E1452">
        <w:rPr>
          <w:rFonts w:ascii="Arial" w:hAnsi="Arial" w:cs="Arial"/>
          <w:sz w:val="22"/>
          <w:szCs w:val="22"/>
        </w:rPr>
        <w:t>Juall</w:t>
      </w:r>
      <w:r w:rsidR="00095EB0">
        <w:rPr>
          <w:rFonts w:ascii="Arial" w:hAnsi="Arial" w:cs="Arial"/>
          <w:sz w:val="22"/>
          <w:szCs w:val="22"/>
        </w:rPr>
        <w:t>, King</w:t>
      </w:r>
      <w:r w:rsidR="00FF3838">
        <w:rPr>
          <w:rFonts w:ascii="Arial" w:hAnsi="Arial" w:cs="Arial"/>
          <w:sz w:val="22"/>
          <w:szCs w:val="22"/>
        </w:rPr>
        <w:t>, Bretz</w:t>
      </w:r>
    </w:p>
    <w:p w:rsidR="00FF3838" w:rsidRDefault="008E1452" w:rsidP="002C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Absent:</w:t>
      </w:r>
      <w:r>
        <w:rPr>
          <w:rFonts w:ascii="Arial" w:hAnsi="Arial" w:cs="Arial"/>
          <w:sz w:val="22"/>
          <w:szCs w:val="22"/>
        </w:rPr>
        <w:tab/>
      </w:r>
      <w:r w:rsidR="00FF3838">
        <w:rPr>
          <w:rFonts w:ascii="Arial" w:hAnsi="Arial" w:cs="Arial"/>
          <w:sz w:val="22"/>
          <w:szCs w:val="22"/>
        </w:rPr>
        <w:t>Walworth, Joseph</w:t>
      </w:r>
    </w:p>
    <w:p w:rsidR="000573B4" w:rsidRDefault="002C63FB" w:rsidP="002C63FB">
      <w:pPr>
        <w:rPr>
          <w:rFonts w:ascii="Arial" w:hAnsi="Arial" w:cs="Arial"/>
          <w:sz w:val="22"/>
          <w:szCs w:val="22"/>
        </w:rPr>
      </w:pPr>
      <w:r w:rsidRPr="00357243">
        <w:rPr>
          <w:rFonts w:ascii="Arial" w:hAnsi="Arial" w:cs="Arial"/>
          <w:sz w:val="22"/>
          <w:szCs w:val="22"/>
        </w:rPr>
        <w:t>Others:</w:t>
      </w:r>
      <w:r w:rsidRPr="00357243">
        <w:rPr>
          <w:rFonts w:ascii="Arial" w:hAnsi="Arial" w:cs="Arial"/>
          <w:sz w:val="22"/>
          <w:szCs w:val="22"/>
        </w:rPr>
        <w:tab/>
        <w:t>Olsen</w:t>
      </w:r>
      <w:r w:rsidR="00754E0F">
        <w:rPr>
          <w:rFonts w:ascii="Arial" w:hAnsi="Arial" w:cs="Arial"/>
          <w:sz w:val="22"/>
          <w:szCs w:val="22"/>
        </w:rPr>
        <w:t xml:space="preserve">, </w:t>
      </w:r>
      <w:r w:rsidR="00FF3838">
        <w:rPr>
          <w:rFonts w:ascii="Arial" w:hAnsi="Arial" w:cs="Arial"/>
          <w:sz w:val="22"/>
          <w:szCs w:val="22"/>
        </w:rPr>
        <w:t>Briggs, G</w:t>
      </w:r>
      <w:r w:rsidR="00754E0F">
        <w:rPr>
          <w:rFonts w:ascii="Arial" w:hAnsi="Arial" w:cs="Arial"/>
          <w:sz w:val="22"/>
          <w:szCs w:val="22"/>
        </w:rPr>
        <w:t>robbel</w:t>
      </w:r>
    </w:p>
    <w:p w:rsidR="002C63FB" w:rsidRPr="00357243" w:rsidRDefault="002C63FB" w:rsidP="002C63FB">
      <w:pPr>
        <w:rPr>
          <w:rFonts w:ascii="Arial" w:hAnsi="Arial" w:cs="Arial"/>
          <w:sz w:val="22"/>
          <w:szCs w:val="22"/>
        </w:rPr>
      </w:pPr>
      <w:r w:rsidRPr="00357243">
        <w:rPr>
          <w:rFonts w:ascii="Arial" w:hAnsi="Arial" w:cs="Arial"/>
          <w:sz w:val="22"/>
          <w:szCs w:val="22"/>
        </w:rPr>
        <w:t>Audience:</w:t>
      </w:r>
      <w:r w:rsidRPr="00357243">
        <w:rPr>
          <w:rFonts w:ascii="Arial" w:hAnsi="Arial" w:cs="Arial"/>
          <w:sz w:val="22"/>
          <w:szCs w:val="22"/>
        </w:rPr>
        <w:tab/>
      </w:r>
      <w:r w:rsidR="00754E0F">
        <w:rPr>
          <w:rFonts w:ascii="Arial" w:hAnsi="Arial" w:cs="Arial"/>
          <w:sz w:val="22"/>
          <w:szCs w:val="22"/>
        </w:rPr>
        <w:t>Martel</w:t>
      </w:r>
      <w:r w:rsidR="0080557B" w:rsidRPr="00357243">
        <w:rPr>
          <w:rFonts w:ascii="Arial" w:hAnsi="Arial" w:cs="Arial"/>
          <w:sz w:val="22"/>
          <w:szCs w:val="22"/>
        </w:rPr>
        <w:t xml:space="preserve"> </w:t>
      </w:r>
      <w:r w:rsidR="00FF3838">
        <w:rPr>
          <w:rFonts w:ascii="Arial" w:hAnsi="Arial" w:cs="Arial"/>
          <w:sz w:val="22"/>
          <w:szCs w:val="22"/>
        </w:rPr>
        <w:t xml:space="preserve">and </w:t>
      </w:r>
      <w:r w:rsidR="00C612F0">
        <w:rPr>
          <w:rFonts w:ascii="Arial" w:hAnsi="Arial" w:cs="Arial"/>
          <w:sz w:val="22"/>
          <w:szCs w:val="22"/>
        </w:rPr>
        <w:t xml:space="preserve">six </w:t>
      </w:r>
      <w:r w:rsidR="00FF3838">
        <w:rPr>
          <w:rFonts w:ascii="Arial" w:hAnsi="Arial" w:cs="Arial"/>
          <w:sz w:val="22"/>
          <w:szCs w:val="22"/>
        </w:rPr>
        <w:t>others</w:t>
      </w:r>
    </w:p>
    <w:p w:rsidR="002C63FB" w:rsidRPr="00357243" w:rsidRDefault="002C63FB" w:rsidP="002C63FB">
      <w:pPr>
        <w:rPr>
          <w:rFonts w:ascii="Arial" w:hAnsi="Arial" w:cs="Arial"/>
          <w:sz w:val="22"/>
          <w:szCs w:val="22"/>
        </w:rPr>
      </w:pPr>
    </w:p>
    <w:p w:rsidR="00095EB0" w:rsidRDefault="00095EB0" w:rsidP="00095E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7C3503">
        <w:rPr>
          <w:rFonts w:ascii="Arial" w:hAnsi="Arial" w:cs="Arial"/>
          <w:sz w:val="22"/>
          <w:szCs w:val="22"/>
        </w:rPr>
        <w:tab/>
      </w:r>
      <w:r w:rsidR="002C63FB" w:rsidRPr="00357243">
        <w:rPr>
          <w:rFonts w:ascii="Arial" w:hAnsi="Arial" w:cs="Arial"/>
          <w:sz w:val="22"/>
          <w:szCs w:val="22"/>
        </w:rPr>
        <w:t>Meeting was called to order at 7:3</w:t>
      </w:r>
      <w:r>
        <w:rPr>
          <w:rFonts w:ascii="Arial" w:hAnsi="Arial" w:cs="Arial"/>
          <w:sz w:val="22"/>
          <w:szCs w:val="22"/>
        </w:rPr>
        <w:t>3</w:t>
      </w:r>
      <w:r w:rsidR="002C63FB" w:rsidRPr="00357243">
        <w:rPr>
          <w:rFonts w:ascii="Arial" w:hAnsi="Arial" w:cs="Arial"/>
          <w:sz w:val="22"/>
          <w:szCs w:val="22"/>
        </w:rPr>
        <w:t xml:space="preserve"> p.m.</w:t>
      </w:r>
    </w:p>
    <w:p w:rsidR="00095EB0" w:rsidRDefault="00095EB0" w:rsidP="00095EB0">
      <w:pPr>
        <w:rPr>
          <w:rFonts w:ascii="Arial" w:hAnsi="Arial" w:cs="Arial"/>
          <w:sz w:val="22"/>
          <w:szCs w:val="22"/>
        </w:rPr>
      </w:pPr>
    </w:p>
    <w:p w:rsidR="00095EB0" w:rsidRPr="00095EB0" w:rsidRDefault="007A5E27" w:rsidP="007C3503">
      <w:pPr>
        <w:ind w:left="660" w:hanging="660"/>
        <w:rPr>
          <w:rFonts w:ascii="Arial" w:hAnsi="Arial" w:cs="Arial"/>
          <w:b/>
          <w:sz w:val="22"/>
          <w:szCs w:val="22"/>
        </w:rPr>
      </w:pPr>
      <w:r w:rsidRPr="00357243">
        <w:rPr>
          <w:rFonts w:ascii="Arial" w:hAnsi="Arial" w:cs="Arial"/>
          <w:sz w:val="22"/>
          <w:szCs w:val="22"/>
        </w:rPr>
        <w:t>2</w:t>
      </w:r>
      <w:r w:rsidR="00C02BD7" w:rsidRPr="00357243">
        <w:rPr>
          <w:rFonts w:ascii="Arial" w:hAnsi="Arial" w:cs="Arial"/>
          <w:sz w:val="22"/>
          <w:szCs w:val="22"/>
        </w:rPr>
        <w:t>.</w:t>
      </w:r>
      <w:r w:rsidR="007C3503">
        <w:rPr>
          <w:rFonts w:ascii="Arial" w:hAnsi="Arial" w:cs="Arial"/>
          <w:sz w:val="22"/>
          <w:szCs w:val="22"/>
        </w:rPr>
        <w:tab/>
        <w:t xml:space="preserve"> </w:t>
      </w:r>
      <w:r w:rsidR="00095EB0">
        <w:rPr>
          <w:rFonts w:ascii="Arial" w:hAnsi="Arial" w:cs="Arial"/>
          <w:b/>
          <w:sz w:val="22"/>
          <w:szCs w:val="22"/>
        </w:rPr>
        <w:t>Public Hearing:  Proposed Amendments to Chapter XXIII:  Definitions</w:t>
      </w:r>
      <w:r w:rsidR="00FF3838">
        <w:rPr>
          <w:rFonts w:ascii="Arial" w:hAnsi="Arial" w:cs="Arial"/>
          <w:b/>
          <w:sz w:val="22"/>
          <w:szCs w:val="22"/>
        </w:rPr>
        <w:t xml:space="preserve"> and Chapter II, Section 2.24 to Prohibit Short Term Rentals in R-1, R-2, </w:t>
      </w:r>
      <w:proofErr w:type="gramStart"/>
      <w:r w:rsidR="00FF3838">
        <w:rPr>
          <w:rFonts w:ascii="Arial" w:hAnsi="Arial" w:cs="Arial"/>
          <w:b/>
          <w:sz w:val="22"/>
          <w:szCs w:val="22"/>
        </w:rPr>
        <w:t>R</w:t>
      </w:r>
      <w:proofErr w:type="gramEnd"/>
      <w:r w:rsidR="00FF3838">
        <w:rPr>
          <w:rFonts w:ascii="Arial" w:hAnsi="Arial" w:cs="Arial"/>
          <w:b/>
          <w:sz w:val="22"/>
          <w:szCs w:val="22"/>
        </w:rPr>
        <w:t>-3 Zones</w:t>
      </w:r>
      <w:r w:rsidR="00095EB0">
        <w:rPr>
          <w:rFonts w:ascii="Arial" w:hAnsi="Arial" w:cs="Arial"/>
          <w:b/>
          <w:sz w:val="22"/>
          <w:szCs w:val="22"/>
        </w:rPr>
        <w:t>:</w:t>
      </w:r>
    </w:p>
    <w:p w:rsidR="002C63FB" w:rsidRDefault="00095EB0" w:rsidP="00FF3838">
      <w:pPr>
        <w:ind w:left="660" w:firstLin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public comment.  Hearing closed.</w:t>
      </w:r>
      <w:r w:rsidR="00FF3838">
        <w:rPr>
          <w:rFonts w:ascii="Arial" w:hAnsi="Arial" w:cs="Arial"/>
          <w:sz w:val="22"/>
          <w:szCs w:val="22"/>
        </w:rPr>
        <w:t xml:space="preserve">  Motion by Juall to forward document to </w:t>
      </w:r>
      <w:smartTag w:uri="urn:schemas-microsoft-com:office:smarttags" w:element="place">
        <w:smartTag w:uri="urn:schemas-microsoft-com:office:smarttags" w:element="PlaceName">
          <w:r w:rsidR="00FF3838">
            <w:rPr>
              <w:rFonts w:ascii="Arial" w:hAnsi="Arial" w:cs="Arial"/>
              <w:sz w:val="22"/>
              <w:szCs w:val="22"/>
            </w:rPr>
            <w:t>Antrim</w:t>
          </w:r>
        </w:smartTag>
        <w:r w:rsidR="00FF3838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FF3838">
            <w:rPr>
              <w:rFonts w:ascii="Arial" w:hAnsi="Arial" w:cs="Arial"/>
              <w:sz w:val="22"/>
              <w:szCs w:val="22"/>
            </w:rPr>
            <w:t>County</w:t>
          </w:r>
        </w:smartTag>
      </w:smartTag>
      <w:r w:rsidR="00FF3838">
        <w:rPr>
          <w:rFonts w:ascii="Arial" w:hAnsi="Arial" w:cs="Arial"/>
          <w:sz w:val="22"/>
          <w:szCs w:val="22"/>
        </w:rPr>
        <w:t>, seconded by Goossen, passed 5-0.</w:t>
      </w:r>
    </w:p>
    <w:p w:rsidR="007C3503" w:rsidRDefault="007C3503" w:rsidP="007C3503">
      <w:pPr>
        <w:ind w:firstLine="720"/>
        <w:rPr>
          <w:rFonts w:ascii="Arial" w:hAnsi="Arial" w:cs="Arial"/>
          <w:sz w:val="22"/>
          <w:szCs w:val="22"/>
        </w:rPr>
      </w:pPr>
    </w:p>
    <w:p w:rsidR="007C3503" w:rsidRDefault="007C3503" w:rsidP="007C3503">
      <w:pPr>
        <w:numPr>
          <w:ilvl w:val="0"/>
          <w:numId w:val="13"/>
        </w:numPr>
        <w:tabs>
          <w:tab w:val="clear" w:pos="1080"/>
          <w:tab w:val="num" w:pos="0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 Hearing:  Proposed Amendments to Add Section 6.02.M.5:  Permitted Uses, Agricultural District and Chapter XXIII:  Definitions: </w:t>
      </w:r>
    </w:p>
    <w:p w:rsidR="007C3503" w:rsidRDefault="007C3503" w:rsidP="007C350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public comment.  Hearing closed.</w:t>
      </w:r>
      <w:r w:rsidR="00FF3838">
        <w:rPr>
          <w:rFonts w:ascii="Arial" w:hAnsi="Arial" w:cs="Arial"/>
          <w:sz w:val="22"/>
          <w:szCs w:val="22"/>
        </w:rPr>
        <w:t xml:space="preserve">  Motion by Jorgensen to forward document to </w:t>
      </w:r>
      <w:smartTag w:uri="urn:schemas-microsoft-com:office:smarttags" w:element="place">
        <w:smartTag w:uri="urn:schemas-microsoft-com:office:smarttags" w:element="PlaceName">
          <w:r w:rsidR="00FF3838">
            <w:rPr>
              <w:rFonts w:ascii="Arial" w:hAnsi="Arial" w:cs="Arial"/>
              <w:sz w:val="22"/>
              <w:szCs w:val="22"/>
            </w:rPr>
            <w:t>Antrim</w:t>
          </w:r>
        </w:smartTag>
        <w:r w:rsidR="00FF3838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FF3838">
            <w:rPr>
              <w:rFonts w:ascii="Arial" w:hAnsi="Arial" w:cs="Arial"/>
              <w:sz w:val="22"/>
              <w:szCs w:val="22"/>
            </w:rPr>
            <w:t>County</w:t>
          </w:r>
        </w:smartTag>
      </w:smartTag>
      <w:r w:rsidR="00FF3838">
        <w:rPr>
          <w:rFonts w:ascii="Arial" w:hAnsi="Arial" w:cs="Arial"/>
          <w:sz w:val="22"/>
          <w:szCs w:val="22"/>
        </w:rPr>
        <w:t>, seconded by Juall, passed 5-0.</w:t>
      </w:r>
    </w:p>
    <w:p w:rsidR="007C3503" w:rsidRDefault="007C3503" w:rsidP="007C3503">
      <w:pPr>
        <w:ind w:left="720"/>
        <w:rPr>
          <w:rFonts w:ascii="Arial" w:hAnsi="Arial" w:cs="Arial"/>
          <w:sz w:val="22"/>
          <w:szCs w:val="22"/>
        </w:rPr>
      </w:pPr>
    </w:p>
    <w:p w:rsidR="007C3503" w:rsidRDefault="007C3503" w:rsidP="007C3503">
      <w:pPr>
        <w:numPr>
          <w:ilvl w:val="0"/>
          <w:numId w:val="13"/>
        </w:numPr>
        <w:tabs>
          <w:tab w:val="clear" w:pos="1080"/>
          <w:tab w:val="num" w:pos="0"/>
        </w:tabs>
        <w:ind w:hanging="1080"/>
        <w:rPr>
          <w:rFonts w:ascii="Arial" w:hAnsi="Arial" w:cs="Arial"/>
          <w:sz w:val="22"/>
          <w:szCs w:val="22"/>
        </w:rPr>
      </w:pPr>
      <w:r w:rsidRPr="007C3503">
        <w:rPr>
          <w:rFonts w:ascii="Arial" w:hAnsi="Arial" w:cs="Arial"/>
          <w:b/>
          <w:sz w:val="22"/>
          <w:szCs w:val="22"/>
        </w:rPr>
        <w:t>Consideration of Agenda</w:t>
      </w:r>
      <w:r>
        <w:rPr>
          <w:rFonts w:ascii="Arial" w:hAnsi="Arial" w:cs="Arial"/>
          <w:sz w:val="22"/>
          <w:szCs w:val="22"/>
        </w:rPr>
        <w:t>:</w:t>
      </w:r>
    </w:p>
    <w:p w:rsidR="00095EB0" w:rsidRDefault="007C3503" w:rsidP="007C350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approve agenda</w:t>
      </w:r>
      <w:r w:rsidR="00FF3838">
        <w:rPr>
          <w:rFonts w:ascii="Arial" w:hAnsi="Arial" w:cs="Arial"/>
          <w:sz w:val="22"/>
          <w:szCs w:val="22"/>
        </w:rPr>
        <w:t xml:space="preserve"> by Bretz, </w:t>
      </w:r>
      <w:r>
        <w:rPr>
          <w:rFonts w:ascii="Arial" w:hAnsi="Arial" w:cs="Arial"/>
          <w:sz w:val="22"/>
          <w:szCs w:val="22"/>
        </w:rPr>
        <w:t xml:space="preserve">passed </w:t>
      </w:r>
      <w:r w:rsidR="00FF383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-0.</w:t>
      </w:r>
    </w:p>
    <w:p w:rsidR="007C3503" w:rsidRDefault="007C3503" w:rsidP="007C3503">
      <w:pPr>
        <w:ind w:left="720"/>
        <w:rPr>
          <w:rFonts w:ascii="Arial" w:hAnsi="Arial" w:cs="Arial"/>
          <w:sz w:val="22"/>
          <w:szCs w:val="22"/>
        </w:rPr>
      </w:pPr>
    </w:p>
    <w:p w:rsidR="002C63FB" w:rsidRPr="00357243" w:rsidRDefault="000654D1" w:rsidP="002C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C3503">
        <w:rPr>
          <w:rFonts w:ascii="Arial" w:hAnsi="Arial" w:cs="Arial"/>
          <w:sz w:val="22"/>
          <w:szCs w:val="22"/>
        </w:rPr>
        <w:t>.</w:t>
      </w:r>
      <w:r w:rsidR="007C3503">
        <w:rPr>
          <w:rFonts w:ascii="Arial" w:hAnsi="Arial" w:cs="Arial"/>
          <w:sz w:val="22"/>
          <w:szCs w:val="22"/>
        </w:rPr>
        <w:tab/>
      </w:r>
      <w:r w:rsidR="002C63FB" w:rsidRPr="00357243">
        <w:rPr>
          <w:rFonts w:ascii="Arial" w:hAnsi="Arial" w:cs="Arial"/>
          <w:b/>
          <w:sz w:val="22"/>
          <w:szCs w:val="22"/>
        </w:rPr>
        <w:t>Correspondence, Meetings, Training, Announcements, etc.</w:t>
      </w:r>
      <w:r w:rsidR="007A5E27" w:rsidRPr="00357243">
        <w:rPr>
          <w:rFonts w:ascii="Arial" w:hAnsi="Arial" w:cs="Arial"/>
          <w:b/>
          <w:sz w:val="22"/>
          <w:szCs w:val="22"/>
        </w:rPr>
        <w:t>:</w:t>
      </w:r>
    </w:p>
    <w:p w:rsidR="00570A41" w:rsidRDefault="007C3503" w:rsidP="008055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F3838">
        <w:rPr>
          <w:rFonts w:ascii="Arial" w:hAnsi="Arial" w:cs="Arial"/>
          <w:sz w:val="22"/>
          <w:szCs w:val="22"/>
        </w:rPr>
        <w:t>Copy of Antrim County 2012 Master Plan is now available.</w:t>
      </w:r>
    </w:p>
    <w:p w:rsidR="007C3503" w:rsidRDefault="007C3503" w:rsidP="007C3503">
      <w:pPr>
        <w:ind w:left="120"/>
        <w:rPr>
          <w:rFonts w:ascii="Arial" w:hAnsi="Arial" w:cs="Arial"/>
          <w:b/>
          <w:sz w:val="22"/>
          <w:szCs w:val="22"/>
        </w:rPr>
      </w:pPr>
    </w:p>
    <w:p w:rsidR="002670BD" w:rsidRDefault="000654D1" w:rsidP="007C35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27222">
        <w:rPr>
          <w:rFonts w:ascii="Arial" w:hAnsi="Arial" w:cs="Arial"/>
          <w:sz w:val="22"/>
          <w:szCs w:val="22"/>
        </w:rPr>
        <w:t>.</w:t>
      </w:r>
      <w:r w:rsidR="00627222">
        <w:rPr>
          <w:rFonts w:ascii="Arial" w:hAnsi="Arial" w:cs="Arial"/>
          <w:b/>
          <w:sz w:val="22"/>
          <w:szCs w:val="22"/>
        </w:rPr>
        <w:tab/>
      </w:r>
      <w:r w:rsidR="002C63FB" w:rsidRPr="00357243">
        <w:rPr>
          <w:rFonts w:ascii="Arial" w:hAnsi="Arial" w:cs="Arial"/>
          <w:b/>
          <w:sz w:val="22"/>
          <w:szCs w:val="22"/>
        </w:rPr>
        <w:t xml:space="preserve">Approval of Minutes, </w:t>
      </w:r>
      <w:r w:rsidR="00FF3838">
        <w:rPr>
          <w:rFonts w:ascii="Arial" w:hAnsi="Arial" w:cs="Arial"/>
          <w:b/>
          <w:sz w:val="22"/>
          <w:szCs w:val="22"/>
        </w:rPr>
        <w:t xml:space="preserve">May </w:t>
      </w:r>
      <w:r w:rsidR="008E1452">
        <w:rPr>
          <w:rFonts w:ascii="Arial" w:hAnsi="Arial" w:cs="Arial"/>
          <w:b/>
          <w:sz w:val="22"/>
          <w:szCs w:val="22"/>
        </w:rPr>
        <w:t>1</w:t>
      </w:r>
      <w:r w:rsidR="00FF3838">
        <w:rPr>
          <w:rFonts w:ascii="Arial" w:hAnsi="Arial" w:cs="Arial"/>
          <w:b/>
          <w:sz w:val="22"/>
          <w:szCs w:val="22"/>
        </w:rPr>
        <w:t>3</w:t>
      </w:r>
      <w:r w:rsidR="008E1452">
        <w:rPr>
          <w:rFonts w:ascii="Arial" w:hAnsi="Arial" w:cs="Arial"/>
          <w:b/>
          <w:sz w:val="22"/>
          <w:szCs w:val="22"/>
        </w:rPr>
        <w:t>, 2014:</w:t>
      </w:r>
    </w:p>
    <w:p w:rsidR="008E1452" w:rsidRDefault="008E1452" w:rsidP="002C63F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to approve </w:t>
      </w:r>
      <w:r w:rsidR="00627222">
        <w:rPr>
          <w:rFonts w:ascii="Arial" w:hAnsi="Arial" w:cs="Arial"/>
          <w:sz w:val="22"/>
          <w:szCs w:val="22"/>
        </w:rPr>
        <w:t>Ma</w:t>
      </w:r>
      <w:r w:rsidR="00FF3838">
        <w:rPr>
          <w:rFonts w:ascii="Arial" w:hAnsi="Arial" w:cs="Arial"/>
          <w:sz w:val="22"/>
          <w:szCs w:val="22"/>
        </w:rPr>
        <w:t>y</w:t>
      </w:r>
      <w:r w:rsidR="006272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FF383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minutes by J</w:t>
      </w:r>
      <w:r w:rsidR="00FF3838">
        <w:rPr>
          <w:rFonts w:ascii="Arial" w:hAnsi="Arial" w:cs="Arial"/>
          <w:sz w:val="22"/>
          <w:szCs w:val="22"/>
        </w:rPr>
        <w:t>uall</w:t>
      </w:r>
      <w:r w:rsidR="0062722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seconded </w:t>
      </w:r>
      <w:r w:rsidR="00627222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>Goossen</w:t>
      </w:r>
      <w:r w:rsidR="00FF3838">
        <w:rPr>
          <w:rFonts w:ascii="Arial" w:hAnsi="Arial" w:cs="Arial"/>
          <w:sz w:val="22"/>
          <w:szCs w:val="22"/>
        </w:rPr>
        <w:t>, passed 5-0</w:t>
      </w:r>
      <w:r>
        <w:rPr>
          <w:rFonts w:ascii="Arial" w:hAnsi="Arial" w:cs="Arial"/>
          <w:sz w:val="22"/>
          <w:szCs w:val="22"/>
        </w:rPr>
        <w:t>.</w:t>
      </w:r>
      <w:r w:rsidR="00627222">
        <w:rPr>
          <w:rFonts w:ascii="Arial" w:hAnsi="Arial" w:cs="Arial"/>
          <w:sz w:val="22"/>
          <w:szCs w:val="22"/>
        </w:rPr>
        <w:t xml:space="preserve">  </w:t>
      </w:r>
    </w:p>
    <w:p w:rsidR="00D409A8" w:rsidRPr="00357243" w:rsidRDefault="008E1452" w:rsidP="002C63FB">
      <w:pPr>
        <w:ind w:left="720"/>
        <w:rPr>
          <w:rFonts w:ascii="Arial" w:hAnsi="Arial" w:cs="Arial"/>
          <w:sz w:val="22"/>
          <w:szCs w:val="22"/>
        </w:rPr>
      </w:pPr>
      <w:r w:rsidRPr="00357243">
        <w:rPr>
          <w:rFonts w:ascii="Arial" w:hAnsi="Arial" w:cs="Arial"/>
          <w:sz w:val="22"/>
          <w:szCs w:val="22"/>
        </w:rPr>
        <w:t xml:space="preserve"> </w:t>
      </w:r>
    </w:p>
    <w:p w:rsidR="00254EED" w:rsidRPr="00357243" w:rsidRDefault="000654D1" w:rsidP="00D409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409A8">
        <w:rPr>
          <w:rFonts w:ascii="Arial" w:hAnsi="Arial" w:cs="Arial"/>
          <w:sz w:val="22"/>
          <w:szCs w:val="22"/>
        </w:rPr>
        <w:t>.</w:t>
      </w:r>
      <w:r w:rsidR="00D409A8">
        <w:rPr>
          <w:rFonts w:ascii="Arial" w:hAnsi="Arial" w:cs="Arial"/>
          <w:sz w:val="22"/>
          <w:szCs w:val="22"/>
        </w:rPr>
        <w:tab/>
      </w:r>
      <w:r w:rsidR="00254EED" w:rsidRPr="00357243">
        <w:rPr>
          <w:rFonts w:ascii="Arial" w:hAnsi="Arial" w:cs="Arial"/>
          <w:b/>
          <w:sz w:val="22"/>
          <w:szCs w:val="22"/>
        </w:rPr>
        <w:t>Concerns of the Public other than Agenda items:</w:t>
      </w:r>
    </w:p>
    <w:p w:rsidR="002C63FB" w:rsidRDefault="00627222" w:rsidP="002C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None.</w:t>
      </w:r>
      <w:proofErr w:type="gramEnd"/>
    </w:p>
    <w:p w:rsidR="00627222" w:rsidRDefault="00627222" w:rsidP="002C63FB">
      <w:pPr>
        <w:rPr>
          <w:rFonts w:ascii="Arial" w:hAnsi="Arial" w:cs="Arial"/>
          <w:sz w:val="22"/>
          <w:szCs w:val="22"/>
        </w:rPr>
      </w:pPr>
    </w:p>
    <w:p w:rsidR="00765BB9" w:rsidRPr="00357243" w:rsidRDefault="000654D1" w:rsidP="000654D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27222">
        <w:rPr>
          <w:rFonts w:ascii="Arial" w:hAnsi="Arial" w:cs="Arial"/>
          <w:sz w:val="22"/>
          <w:szCs w:val="22"/>
        </w:rPr>
        <w:t>.</w:t>
      </w:r>
      <w:r w:rsidR="00627222">
        <w:rPr>
          <w:rFonts w:ascii="Arial" w:hAnsi="Arial" w:cs="Arial"/>
          <w:sz w:val="22"/>
          <w:szCs w:val="22"/>
        </w:rPr>
        <w:tab/>
      </w:r>
      <w:r w:rsidR="00D409A8" w:rsidRPr="00D409A8">
        <w:rPr>
          <w:rFonts w:ascii="Arial" w:hAnsi="Arial" w:cs="Arial"/>
          <w:b/>
          <w:sz w:val="22"/>
          <w:szCs w:val="22"/>
        </w:rPr>
        <w:t xml:space="preserve">Discussion of Changes and Possible Action </w:t>
      </w:r>
      <w:r w:rsidR="006D6BCC">
        <w:rPr>
          <w:rFonts w:ascii="Arial" w:hAnsi="Arial" w:cs="Arial"/>
          <w:b/>
          <w:sz w:val="22"/>
          <w:szCs w:val="22"/>
        </w:rPr>
        <w:t xml:space="preserve">Regarding </w:t>
      </w:r>
      <w:r w:rsidR="00FF3838">
        <w:rPr>
          <w:rFonts w:ascii="Arial" w:hAnsi="Arial" w:cs="Arial"/>
          <w:b/>
          <w:sz w:val="22"/>
          <w:szCs w:val="22"/>
        </w:rPr>
        <w:t>Short Term Rentals in R-1, R-2 and R-3 Zones:</w:t>
      </w:r>
    </w:p>
    <w:p w:rsidR="006D6BCC" w:rsidRDefault="00C612F0" w:rsidP="00834D0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noted that Agenda items 8 and 9 should not have been listed separately.  </w:t>
      </w:r>
      <w:r w:rsidR="00FF3838">
        <w:rPr>
          <w:rFonts w:ascii="Arial" w:hAnsi="Arial" w:cs="Arial"/>
          <w:sz w:val="22"/>
          <w:szCs w:val="22"/>
        </w:rPr>
        <w:t>See Item 2 above.</w:t>
      </w:r>
    </w:p>
    <w:p w:rsidR="00627222" w:rsidRDefault="00627222" w:rsidP="00627222">
      <w:pPr>
        <w:ind w:left="120"/>
        <w:rPr>
          <w:rFonts w:ascii="Arial" w:hAnsi="Arial" w:cs="Arial"/>
          <w:b/>
          <w:sz w:val="22"/>
          <w:szCs w:val="22"/>
        </w:rPr>
      </w:pPr>
    </w:p>
    <w:p w:rsidR="005F69AD" w:rsidRDefault="000654D1" w:rsidP="006272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27222" w:rsidRPr="00627222">
        <w:rPr>
          <w:rFonts w:ascii="Arial" w:hAnsi="Arial" w:cs="Arial"/>
          <w:sz w:val="22"/>
          <w:szCs w:val="22"/>
        </w:rPr>
        <w:t>.</w:t>
      </w:r>
      <w:r w:rsidR="00627222">
        <w:rPr>
          <w:rFonts w:ascii="Arial" w:hAnsi="Arial" w:cs="Arial"/>
          <w:b/>
          <w:sz w:val="22"/>
          <w:szCs w:val="22"/>
        </w:rPr>
        <w:tab/>
      </w:r>
      <w:r w:rsidR="006D6BCC" w:rsidRPr="006D6BCC">
        <w:rPr>
          <w:rFonts w:ascii="Arial" w:hAnsi="Arial" w:cs="Arial"/>
          <w:b/>
          <w:sz w:val="22"/>
          <w:szCs w:val="22"/>
        </w:rPr>
        <w:t>Discussion of Changes and Possible Action Regarding Retail Agricultural Enterprises:</w:t>
      </w:r>
      <w:r w:rsidR="006D6BCC">
        <w:rPr>
          <w:rFonts w:ascii="Arial" w:hAnsi="Arial" w:cs="Arial"/>
          <w:b/>
          <w:sz w:val="22"/>
          <w:szCs w:val="22"/>
        </w:rPr>
        <w:t xml:space="preserve"> </w:t>
      </w:r>
    </w:p>
    <w:p w:rsidR="00627222" w:rsidRDefault="000654D1" w:rsidP="006D6BC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Item 3 above.</w:t>
      </w:r>
    </w:p>
    <w:p w:rsidR="00AE223D" w:rsidRDefault="00AE223D" w:rsidP="00052545">
      <w:pPr>
        <w:ind w:left="720"/>
        <w:rPr>
          <w:rFonts w:ascii="Arial" w:hAnsi="Arial" w:cs="Arial"/>
          <w:sz w:val="22"/>
          <w:szCs w:val="22"/>
        </w:rPr>
      </w:pPr>
    </w:p>
    <w:p w:rsidR="00787588" w:rsidRPr="00787588" w:rsidRDefault="009E34FD" w:rsidP="000654D1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654D1">
        <w:rPr>
          <w:rFonts w:ascii="Arial" w:hAnsi="Arial" w:cs="Arial"/>
          <w:sz w:val="22"/>
          <w:szCs w:val="22"/>
        </w:rPr>
        <w:t>0</w:t>
      </w:r>
      <w:r w:rsidR="00AE223D">
        <w:rPr>
          <w:rFonts w:ascii="Arial" w:hAnsi="Arial" w:cs="Arial"/>
          <w:sz w:val="22"/>
          <w:szCs w:val="22"/>
        </w:rPr>
        <w:t>.</w:t>
      </w:r>
      <w:r w:rsidR="00AE223D">
        <w:rPr>
          <w:rFonts w:ascii="Arial" w:hAnsi="Arial" w:cs="Arial"/>
          <w:sz w:val="22"/>
          <w:szCs w:val="22"/>
        </w:rPr>
        <w:tab/>
      </w:r>
      <w:r w:rsidR="000654D1">
        <w:rPr>
          <w:rFonts w:ascii="Arial" w:hAnsi="Arial" w:cs="Arial"/>
          <w:b/>
          <w:sz w:val="22"/>
          <w:szCs w:val="22"/>
        </w:rPr>
        <w:t xml:space="preserve">Review of </w:t>
      </w:r>
      <w:smartTag w:uri="urn:schemas-microsoft-com:office:smarttags" w:element="place">
        <w:smartTag w:uri="urn:schemas-microsoft-com:office:smarttags" w:element="PlaceType">
          <w:r w:rsidR="000654D1">
            <w:rPr>
              <w:rFonts w:ascii="Arial" w:hAnsi="Arial" w:cs="Arial"/>
              <w:b/>
              <w:sz w:val="22"/>
              <w:szCs w:val="22"/>
            </w:rPr>
            <w:t>County</w:t>
          </w:r>
        </w:smartTag>
        <w:r w:rsidR="000654D1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="000654D1">
            <w:rPr>
              <w:rFonts w:ascii="Arial" w:hAnsi="Arial" w:cs="Arial"/>
              <w:b/>
              <w:sz w:val="22"/>
              <w:szCs w:val="22"/>
            </w:rPr>
            <w:t>Comments</w:t>
          </w:r>
        </w:smartTag>
      </w:smartTag>
      <w:r w:rsidR="000654D1">
        <w:rPr>
          <w:rFonts w:ascii="Arial" w:hAnsi="Arial" w:cs="Arial"/>
          <w:b/>
          <w:sz w:val="22"/>
          <w:szCs w:val="22"/>
        </w:rPr>
        <w:t xml:space="preserve"> and D</w:t>
      </w:r>
      <w:r w:rsidR="00C27531">
        <w:rPr>
          <w:rFonts w:ascii="Arial" w:hAnsi="Arial" w:cs="Arial"/>
          <w:b/>
          <w:sz w:val="22"/>
          <w:szCs w:val="22"/>
        </w:rPr>
        <w:t xml:space="preserve">iscussion of Changes and Possible Action Regarding </w:t>
      </w:r>
      <w:r w:rsidR="000654D1">
        <w:rPr>
          <w:rFonts w:ascii="Arial" w:hAnsi="Arial" w:cs="Arial"/>
          <w:b/>
          <w:sz w:val="22"/>
          <w:szCs w:val="22"/>
        </w:rPr>
        <w:t>Wineries</w:t>
      </w:r>
      <w:r w:rsidR="00C27531">
        <w:rPr>
          <w:rFonts w:ascii="Arial" w:hAnsi="Arial" w:cs="Arial"/>
          <w:b/>
          <w:sz w:val="22"/>
          <w:szCs w:val="22"/>
        </w:rPr>
        <w:t>:</w:t>
      </w:r>
    </w:p>
    <w:p w:rsidR="009E34FD" w:rsidRDefault="000654D1" w:rsidP="0005254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Grobbel reviewed comments from County.  In </w:t>
      </w:r>
      <w:r w:rsidR="00C612F0">
        <w:rPr>
          <w:rFonts w:ascii="Arial" w:hAnsi="Arial" w:cs="Arial"/>
          <w:sz w:val="22"/>
          <w:szCs w:val="22"/>
        </w:rPr>
        <w:t>May 8 l</w:t>
      </w:r>
      <w:r>
        <w:rPr>
          <w:rFonts w:ascii="Arial" w:hAnsi="Arial" w:cs="Arial"/>
          <w:sz w:val="22"/>
          <w:szCs w:val="22"/>
        </w:rPr>
        <w:t xml:space="preserve">etter from Janet </w:t>
      </w:r>
      <w:r w:rsidR="00C612F0">
        <w:rPr>
          <w:rFonts w:ascii="Arial" w:hAnsi="Arial" w:cs="Arial"/>
          <w:sz w:val="22"/>
          <w:szCs w:val="22"/>
        </w:rPr>
        <w:t xml:space="preserve">Koch, Antrim </w:t>
      </w:r>
      <w:r>
        <w:rPr>
          <w:rFonts w:ascii="Arial" w:hAnsi="Arial" w:cs="Arial"/>
          <w:sz w:val="22"/>
          <w:szCs w:val="22"/>
        </w:rPr>
        <w:t xml:space="preserve">County </w:t>
      </w:r>
      <w:r w:rsidR="00C612F0">
        <w:rPr>
          <w:rFonts w:ascii="Arial" w:hAnsi="Arial" w:cs="Arial"/>
          <w:sz w:val="22"/>
          <w:szCs w:val="22"/>
        </w:rPr>
        <w:t xml:space="preserve">Associate Planner, </w:t>
      </w:r>
      <w:proofErr w:type="gramStart"/>
      <w:r w:rsidR="00C612F0">
        <w:rPr>
          <w:rFonts w:ascii="Arial" w:hAnsi="Arial" w:cs="Arial"/>
          <w:sz w:val="22"/>
          <w:szCs w:val="22"/>
        </w:rPr>
        <w:t>County</w:t>
      </w:r>
      <w:proofErr w:type="gramEnd"/>
      <w:r w:rsidR="00C612F0">
        <w:rPr>
          <w:rFonts w:ascii="Arial" w:hAnsi="Arial" w:cs="Arial"/>
          <w:sz w:val="22"/>
          <w:szCs w:val="22"/>
        </w:rPr>
        <w:t xml:space="preserve"> Planning Commission stated that they </w:t>
      </w:r>
      <w:r>
        <w:rPr>
          <w:rFonts w:ascii="Arial" w:hAnsi="Arial" w:cs="Arial"/>
          <w:sz w:val="22"/>
          <w:szCs w:val="22"/>
        </w:rPr>
        <w:t xml:space="preserve">disagreed with statement of purpose in TLT ordinance and felt that no regulation was needed.  </w:t>
      </w:r>
      <w:r w:rsidR="00C612F0">
        <w:rPr>
          <w:rFonts w:ascii="Arial" w:hAnsi="Arial" w:cs="Arial"/>
          <w:sz w:val="22"/>
          <w:szCs w:val="22"/>
        </w:rPr>
        <w:t xml:space="preserve">County Planning Commission review is non-binding.  </w:t>
      </w:r>
      <w:r>
        <w:rPr>
          <w:rFonts w:ascii="Arial" w:hAnsi="Arial" w:cs="Arial"/>
          <w:sz w:val="22"/>
          <w:szCs w:val="22"/>
        </w:rPr>
        <w:t xml:space="preserve">Next steps:  (1) Ordinance can be sent to TLT Board, or (2) Worked on further.  </w:t>
      </w:r>
      <w:proofErr w:type="gramStart"/>
      <w:r>
        <w:rPr>
          <w:rFonts w:ascii="Arial" w:hAnsi="Arial" w:cs="Arial"/>
          <w:sz w:val="22"/>
          <w:szCs w:val="22"/>
        </w:rPr>
        <w:t xml:space="preserve">Motion </w:t>
      </w:r>
      <w:r w:rsidR="009E34FD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 xml:space="preserve">Juall </w:t>
      </w:r>
      <w:r w:rsidR="009E34FD">
        <w:rPr>
          <w:rFonts w:ascii="Arial" w:hAnsi="Arial" w:cs="Arial"/>
          <w:sz w:val="22"/>
          <w:szCs w:val="22"/>
        </w:rPr>
        <w:t xml:space="preserve">to send to </w:t>
      </w:r>
      <w:r>
        <w:rPr>
          <w:rFonts w:ascii="Arial" w:hAnsi="Arial" w:cs="Arial"/>
          <w:sz w:val="22"/>
          <w:szCs w:val="22"/>
        </w:rPr>
        <w:t xml:space="preserve">Board, seconded by Goossen, </w:t>
      </w:r>
      <w:r w:rsidR="009E34FD">
        <w:rPr>
          <w:rFonts w:ascii="Arial" w:hAnsi="Arial" w:cs="Arial"/>
          <w:sz w:val="22"/>
          <w:szCs w:val="22"/>
        </w:rPr>
        <w:t xml:space="preserve">passed </w:t>
      </w:r>
      <w:r>
        <w:rPr>
          <w:rFonts w:ascii="Arial" w:hAnsi="Arial" w:cs="Arial"/>
          <w:sz w:val="22"/>
          <w:szCs w:val="22"/>
        </w:rPr>
        <w:t>5</w:t>
      </w:r>
      <w:r w:rsidR="009E34FD">
        <w:rPr>
          <w:rFonts w:ascii="Arial" w:hAnsi="Arial" w:cs="Arial"/>
          <w:sz w:val="22"/>
          <w:szCs w:val="22"/>
        </w:rPr>
        <w:t>-0.</w:t>
      </w:r>
      <w:proofErr w:type="gramEnd"/>
    </w:p>
    <w:p w:rsidR="009E34FD" w:rsidRDefault="009E34FD" w:rsidP="00052545">
      <w:pPr>
        <w:ind w:left="720"/>
        <w:rPr>
          <w:rFonts w:ascii="Arial" w:hAnsi="Arial" w:cs="Arial"/>
          <w:sz w:val="22"/>
          <w:szCs w:val="22"/>
        </w:rPr>
      </w:pPr>
    </w:p>
    <w:p w:rsidR="00A27972" w:rsidRDefault="000654D1" w:rsidP="000654D1">
      <w:pPr>
        <w:numPr>
          <w:ilvl w:val="0"/>
          <w:numId w:val="14"/>
        </w:numPr>
        <w:tabs>
          <w:tab w:val="clear" w:pos="2880"/>
          <w:tab w:val="num" w:pos="0"/>
          <w:tab w:val="num" w:pos="720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Review of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sz w:val="22"/>
              <w:szCs w:val="22"/>
            </w:rPr>
            <w:t>County</w:t>
          </w:r>
        </w:smartTag>
        <w:r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2"/>
              <w:szCs w:val="22"/>
            </w:rPr>
            <w:t>Comments</w:t>
          </w:r>
        </w:smartTag>
      </w:smartTag>
      <w:r>
        <w:rPr>
          <w:rFonts w:ascii="Arial" w:hAnsi="Arial" w:cs="Arial"/>
          <w:b/>
          <w:sz w:val="22"/>
          <w:szCs w:val="22"/>
        </w:rPr>
        <w:t xml:space="preserve"> and Dis</w:t>
      </w:r>
      <w:r w:rsidR="00A27972" w:rsidRPr="00A27972">
        <w:rPr>
          <w:rFonts w:ascii="Arial" w:hAnsi="Arial" w:cs="Arial"/>
          <w:b/>
          <w:sz w:val="22"/>
          <w:szCs w:val="22"/>
        </w:rPr>
        <w:t xml:space="preserve">cussion of </w:t>
      </w:r>
      <w:r>
        <w:rPr>
          <w:rFonts w:ascii="Arial" w:hAnsi="Arial" w:cs="Arial"/>
          <w:b/>
          <w:sz w:val="22"/>
          <w:szCs w:val="22"/>
        </w:rPr>
        <w:t>Changes and Possible Action Regarding Kennels</w:t>
      </w:r>
      <w:r w:rsidR="009E34FD">
        <w:rPr>
          <w:rFonts w:ascii="Arial" w:hAnsi="Arial" w:cs="Arial"/>
          <w:b/>
          <w:sz w:val="22"/>
          <w:szCs w:val="22"/>
        </w:rPr>
        <w:t>:</w:t>
      </w:r>
    </w:p>
    <w:p w:rsidR="000654D1" w:rsidRDefault="000654D1" w:rsidP="000654D1">
      <w:pPr>
        <w:ind w:left="360"/>
        <w:rPr>
          <w:rFonts w:ascii="Arial" w:hAnsi="Arial" w:cs="Arial"/>
          <w:sz w:val="22"/>
          <w:szCs w:val="22"/>
        </w:rPr>
      </w:pPr>
    </w:p>
    <w:p w:rsidR="000654D1" w:rsidRDefault="000654D1" w:rsidP="00052545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Motion by Jorgensen to send to Board, seconded by Juall, </w:t>
      </w:r>
      <w:r w:rsidR="00C612F0">
        <w:rPr>
          <w:rFonts w:ascii="Arial" w:hAnsi="Arial" w:cs="Arial"/>
          <w:sz w:val="22"/>
          <w:szCs w:val="22"/>
        </w:rPr>
        <w:t xml:space="preserve">with no discussion, </w:t>
      </w:r>
      <w:r>
        <w:rPr>
          <w:rFonts w:ascii="Arial" w:hAnsi="Arial" w:cs="Arial"/>
          <w:sz w:val="22"/>
          <w:szCs w:val="22"/>
        </w:rPr>
        <w:t>passed 5-0.</w:t>
      </w:r>
      <w:proofErr w:type="gramEnd"/>
    </w:p>
    <w:p w:rsidR="009E34FD" w:rsidRDefault="000654D1" w:rsidP="0005254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738DE" w:rsidRDefault="009E34FD" w:rsidP="007738DE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654D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7738DE">
        <w:rPr>
          <w:rFonts w:ascii="Arial" w:hAnsi="Arial" w:cs="Arial"/>
          <w:b/>
          <w:sz w:val="22"/>
          <w:szCs w:val="22"/>
        </w:rPr>
        <w:t>Discussion of Changes and Possible Action Regarding Storage and Use of Recreational Vehicles:</w:t>
      </w:r>
    </w:p>
    <w:p w:rsidR="007738DE" w:rsidRPr="007738DE" w:rsidRDefault="007738DE" w:rsidP="007738D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Grobbel reviewed changes made to Ordinance.</w:t>
      </w:r>
      <w:r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Pr="007738DE">
        <w:rPr>
          <w:rFonts w:ascii="Arial" w:hAnsi="Arial" w:cs="Arial"/>
          <w:sz w:val="22"/>
          <w:szCs w:val="22"/>
        </w:rPr>
        <w:t>Distributed similar ordina</w:t>
      </w:r>
      <w:r>
        <w:rPr>
          <w:rFonts w:ascii="Arial" w:hAnsi="Arial" w:cs="Arial"/>
          <w:sz w:val="22"/>
          <w:szCs w:val="22"/>
        </w:rPr>
        <w:t>n</w:t>
      </w:r>
      <w:r w:rsidRPr="007738DE">
        <w:rPr>
          <w:rFonts w:ascii="Arial" w:hAnsi="Arial" w:cs="Arial"/>
          <w:sz w:val="22"/>
          <w:szCs w:val="22"/>
        </w:rPr>
        <w:t xml:space="preserve">ce </w:t>
      </w:r>
      <w:r>
        <w:rPr>
          <w:rFonts w:ascii="Arial" w:hAnsi="Arial" w:cs="Arial"/>
          <w:sz w:val="22"/>
          <w:szCs w:val="22"/>
        </w:rPr>
        <w:t xml:space="preserve">from </w:t>
      </w:r>
      <w:smartTag w:uri="urn:schemas-microsoft-com:office:smarttags" w:element="PlaceType">
        <w:r>
          <w:rPr>
            <w:rFonts w:ascii="Arial" w:hAnsi="Arial" w:cs="Arial"/>
            <w:sz w:val="22"/>
            <w:szCs w:val="22"/>
          </w:rPr>
          <w:t>Bay</w:t>
        </w:r>
      </w:smartTag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2"/>
            <w:szCs w:val="22"/>
          </w:rPr>
          <w:t>Township</w:t>
        </w:r>
      </w:smartTag>
      <w:r>
        <w:rPr>
          <w:rFonts w:ascii="Arial" w:hAnsi="Arial" w:cs="Arial"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Charlevoix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County</w:t>
          </w:r>
        </w:smartTag>
      </w:smartTag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 Suggestion to table discussion until Joseph is present.</w:t>
      </w:r>
    </w:p>
    <w:p w:rsidR="007738DE" w:rsidRDefault="007738DE" w:rsidP="007738DE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7738DE" w:rsidRDefault="009E34FD" w:rsidP="009E34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38D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7738DE">
        <w:rPr>
          <w:rFonts w:ascii="Arial" w:hAnsi="Arial" w:cs="Arial"/>
          <w:b/>
          <w:sz w:val="22"/>
          <w:szCs w:val="22"/>
        </w:rPr>
        <w:t>Discussion of Changes and Possible Action Regarding Temporary Structures:</w:t>
      </w:r>
    </w:p>
    <w:p w:rsidR="009E34FD" w:rsidRDefault="009E34FD" w:rsidP="009E34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 w:rsidR="00C612F0">
        <w:rPr>
          <w:rFonts w:ascii="Arial" w:hAnsi="Arial" w:cs="Arial"/>
          <w:sz w:val="22"/>
          <w:szCs w:val="22"/>
        </w:rPr>
        <w:t>Suggestion to table discussion until July meeting.</w:t>
      </w:r>
      <w:proofErr w:type="gramEnd"/>
    </w:p>
    <w:p w:rsidR="007738DE" w:rsidRDefault="007738DE" w:rsidP="009E34FD">
      <w:pPr>
        <w:rPr>
          <w:rFonts w:ascii="Arial" w:hAnsi="Arial" w:cs="Arial"/>
          <w:sz w:val="22"/>
          <w:szCs w:val="22"/>
        </w:rPr>
      </w:pPr>
    </w:p>
    <w:p w:rsidR="007738DE" w:rsidRDefault="007738DE" w:rsidP="009E34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ab/>
      </w:r>
      <w:r w:rsidRPr="007738DE">
        <w:rPr>
          <w:rFonts w:ascii="Arial" w:hAnsi="Arial" w:cs="Arial"/>
          <w:b/>
          <w:sz w:val="22"/>
          <w:szCs w:val="22"/>
        </w:rPr>
        <w:t>Concerns of the Public</w:t>
      </w:r>
    </w:p>
    <w:p w:rsidR="007738DE" w:rsidRDefault="007738DE" w:rsidP="009E34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None.</w:t>
      </w:r>
      <w:proofErr w:type="gramEnd"/>
    </w:p>
    <w:p w:rsidR="007738DE" w:rsidRDefault="007738DE" w:rsidP="009E34FD">
      <w:pPr>
        <w:rPr>
          <w:rFonts w:ascii="Arial" w:hAnsi="Arial" w:cs="Arial"/>
          <w:sz w:val="22"/>
          <w:szCs w:val="22"/>
        </w:rPr>
      </w:pPr>
    </w:p>
    <w:p w:rsidR="007738DE" w:rsidRPr="009E34FD" w:rsidRDefault="007738DE" w:rsidP="009E34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ab/>
      </w:r>
      <w:r w:rsidRPr="007738DE">
        <w:rPr>
          <w:rFonts w:ascii="Arial" w:hAnsi="Arial" w:cs="Arial"/>
          <w:b/>
          <w:sz w:val="22"/>
          <w:szCs w:val="22"/>
        </w:rPr>
        <w:t>Other Concerns of the Planning Commission:</w:t>
      </w:r>
    </w:p>
    <w:p w:rsidR="0084285A" w:rsidRDefault="007738DE" w:rsidP="00052545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None.</w:t>
      </w:r>
      <w:proofErr w:type="gramEnd"/>
      <w:r w:rsidR="00C612F0">
        <w:rPr>
          <w:rFonts w:ascii="Arial" w:hAnsi="Arial" w:cs="Arial"/>
          <w:sz w:val="22"/>
          <w:szCs w:val="22"/>
        </w:rPr>
        <w:t xml:space="preserve">  Goossen inquired how many times a temporary structure had been needed while a home was being built.  Briggs replied that only a few times has that occurred in his term as Zoning Administrator.</w:t>
      </w:r>
    </w:p>
    <w:p w:rsidR="007738DE" w:rsidRDefault="007738DE" w:rsidP="00052545">
      <w:pPr>
        <w:ind w:left="720"/>
        <w:rPr>
          <w:rFonts w:ascii="Arial" w:hAnsi="Arial" w:cs="Arial"/>
          <w:sz w:val="22"/>
          <w:szCs w:val="22"/>
        </w:rPr>
      </w:pPr>
    </w:p>
    <w:p w:rsidR="006E63A9" w:rsidRPr="006E63A9" w:rsidRDefault="00C0326E" w:rsidP="006E63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38DE">
        <w:rPr>
          <w:rFonts w:ascii="Arial" w:hAnsi="Arial" w:cs="Arial"/>
          <w:sz w:val="22"/>
          <w:szCs w:val="22"/>
        </w:rPr>
        <w:t>6</w:t>
      </w:r>
      <w:r w:rsidR="006E63A9">
        <w:rPr>
          <w:rFonts w:ascii="Arial" w:hAnsi="Arial" w:cs="Arial"/>
          <w:sz w:val="22"/>
          <w:szCs w:val="22"/>
        </w:rPr>
        <w:t>.</w:t>
      </w:r>
      <w:r w:rsidR="006E63A9">
        <w:rPr>
          <w:rFonts w:ascii="Arial" w:hAnsi="Arial" w:cs="Arial"/>
          <w:sz w:val="22"/>
          <w:szCs w:val="22"/>
        </w:rPr>
        <w:tab/>
        <w:t xml:space="preserve">With no further business, meeting was adjourned by </w:t>
      </w:r>
      <w:r w:rsidR="007738DE">
        <w:rPr>
          <w:rFonts w:ascii="Arial" w:hAnsi="Arial" w:cs="Arial"/>
          <w:sz w:val="22"/>
          <w:szCs w:val="22"/>
        </w:rPr>
        <w:t>Bretz a</w:t>
      </w:r>
      <w:r w:rsidR="009E34F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="007738DE">
        <w:rPr>
          <w:rFonts w:ascii="Arial" w:hAnsi="Arial" w:cs="Arial"/>
          <w:sz w:val="22"/>
          <w:szCs w:val="22"/>
        </w:rPr>
        <w:t>8</w:t>
      </w:r>
      <w:r w:rsidR="00247C3E">
        <w:rPr>
          <w:rFonts w:ascii="Arial" w:hAnsi="Arial" w:cs="Arial"/>
          <w:sz w:val="22"/>
          <w:szCs w:val="22"/>
        </w:rPr>
        <w:t>:</w:t>
      </w:r>
      <w:r w:rsidR="007738DE">
        <w:rPr>
          <w:rFonts w:ascii="Arial" w:hAnsi="Arial" w:cs="Arial"/>
          <w:sz w:val="22"/>
          <w:szCs w:val="22"/>
        </w:rPr>
        <w:t>11</w:t>
      </w:r>
      <w:r w:rsidR="00B3473C">
        <w:rPr>
          <w:rFonts w:ascii="Arial" w:hAnsi="Arial" w:cs="Arial"/>
          <w:sz w:val="22"/>
          <w:szCs w:val="22"/>
        </w:rPr>
        <w:t xml:space="preserve">. </w:t>
      </w:r>
    </w:p>
    <w:sectPr w:rsidR="006E63A9" w:rsidRPr="006E63A9" w:rsidSect="00357243">
      <w:footerReference w:type="even" r:id="rId7"/>
      <w:footerReference w:type="default" r:id="rId8"/>
      <w:pgSz w:w="12240" w:h="15840" w:code="1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BF" w:rsidRPr="00357243" w:rsidRDefault="008F4DBF">
      <w:pPr>
        <w:rPr>
          <w:sz w:val="23"/>
          <w:szCs w:val="23"/>
        </w:rPr>
      </w:pPr>
      <w:r w:rsidRPr="00357243">
        <w:rPr>
          <w:sz w:val="23"/>
          <w:szCs w:val="23"/>
        </w:rPr>
        <w:separator/>
      </w:r>
    </w:p>
  </w:endnote>
  <w:endnote w:type="continuationSeparator" w:id="0">
    <w:p w:rsidR="008F4DBF" w:rsidRPr="00357243" w:rsidRDefault="008F4DBF">
      <w:pPr>
        <w:rPr>
          <w:sz w:val="23"/>
          <w:szCs w:val="23"/>
        </w:rPr>
      </w:pPr>
      <w:r w:rsidRPr="0035724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6D" w:rsidRPr="00357243" w:rsidRDefault="0016696D" w:rsidP="002C63FB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357243">
      <w:rPr>
        <w:rStyle w:val="PageNumber"/>
        <w:sz w:val="23"/>
        <w:szCs w:val="23"/>
      </w:rPr>
      <w:fldChar w:fldCharType="begin"/>
    </w:r>
    <w:r w:rsidRPr="00357243">
      <w:rPr>
        <w:rStyle w:val="PageNumber"/>
        <w:sz w:val="23"/>
        <w:szCs w:val="23"/>
      </w:rPr>
      <w:instrText xml:space="preserve">PAGE  </w:instrText>
    </w:r>
    <w:r w:rsidRPr="00357243">
      <w:rPr>
        <w:rStyle w:val="PageNumber"/>
        <w:sz w:val="23"/>
        <w:szCs w:val="23"/>
      </w:rPr>
      <w:fldChar w:fldCharType="end"/>
    </w:r>
  </w:p>
  <w:p w:rsidR="0016696D" w:rsidRPr="00357243" w:rsidRDefault="0016696D">
    <w:pPr>
      <w:pStyle w:val="Footer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6D" w:rsidRPr="00357243" w:rsidRDefault="0016696D" w:rsidP="002C63FB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357243">
      <w:rPr>
        <w:rStyle w:val="PageNumber"/>
        <w:sz w:val="23"/>
        <w:szCs w:val="23"/>
      </w:rPr>
      <w:fldChar w:fldCharType="begin"/>
    </w:r>
    <w:r w:rsidRPr="00357243">
      <w:rPr>
        <w:rStyle w:val="PageNumber"/>
        <w:sz w:val="23"/>
        <w:szCs w:val="23"/>
      </w:rPr>
      <w:instrText xml:space="preserve">PAGE  </w:instrText>
    </w:r>
    <w:r w:rsidRPr="00357243">
      <w:rPr>
        <w:rStyle w:val="PageNumber"/>
        <w:sz w:val="23"/>
        <w:szCs w:val="23"/>
      </w:rPr>
      <w:fldChar w:fldCharType="separate"/>
    </w:r>
    <w:r w:rsidR="006A4695">
      <w:rPr>
        <w:rStyle w:val="PageNumber"/>
        <w:noProof/>
        <w:sz w:val="23"/>
        <w:szCs w:val="23"/>
      </w:rPr>
      <w:t>1</w:t>
    </w:r>
    <w:r w:rsidRPr="00357243">
      <w:rPr>
        <w:rStyle w:val="PageNumber"/>
        <w:sz w:val="23"/>
        <w:szCs w:val="23"/>
      </w:rPr>
      <w:fldChar w:fldCharType="end"/>
    </w:r>
  </w:p>
  <w:p w:rsidR="0016696D" w:rsidRPr="00357243" w:rsidRDefault="0016696D">
    <w:pPr>
      <w:pStyle w:val="Footer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BF" w:rsidRPr="00357243" w:rsidRDefault="008F4DBF">
      <w:pPr>
        <w:rPr>
          <w:sz w:val="23"/>
          <w:szCs w:val="23"/>
        </w:rPr>
      </w:pPr>
      <w:r w:rsidRPr="00357243">
        <w:rPr>
          <w:sz w:val="23"/>
          <w:szCs w:val="23"/>
        </w:rPr>
        <w:separator/>
      </w:r>
    </w:p>
  </w:footnote>
  <w:footnote w:type="continuationSeparator" w:id="0">
    <w:p w:rsidR="008F4DBF" w:rsidRPr="00357243" w:rsidRDefault="008F4DBF">
      <w:pPr>
        <w:rPr>
          <w:sz w:val="23"/>
          <w:szCs w:val="23"/>
        </w:rPr>
      </w:pPr>
      <w:r w:rsidRPr="0035724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F1F"/>
    <w:multiLevelType w:val="hybridMultilevel"/>
    <w:tmpl w:val="3CB2EF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0E0C7E">
      <w:start w:val="1"/>
      <w:numFmt w:val="decimal"/>
      <w:lvlText w:val="%2.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2E75DC"/>
    <w:multiLevelType w:val="hybridMultilevel"/>
    <w:tmpl w:val="2A881F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FB87B8F"/>
    <w:multiLevelType w:val="hybridMultilevel"/>
    <w:tmpl w:val="DD8C04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7E441A"/>
    <w:multiLevelType w:val="hybridMultilevel"/>
    <w:tmpl w:val="D3DC37D4"/>
    <w:lvl w:ilvl="0" w:tplc="800E0C7E">
      <w:start w:val="7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44E6DE8"/>
    <w:multiLevelType w:val="hybridMultilevel"/>
    <w:tmpl w:val="1C6A64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994DDF"/>
    <w:multiLevelType w:val="hybridMultilevel"/>
    <w:tmpl w:val="4C46A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4F623D2"/>
    <w:multiLevelType w:val="hybridMultilevel"/>
    <w:tmpl w:val="BACA5B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0E0C7E">
      <w:start w:val="1"/>
      <w:numFmt w:val="decimal"/>
      <w:lvlText w:val="%2.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8FD7C94"/>
    <w:multiLevelType w:val="hybridMultilevel"/>
    <w:tmpl w:val="48928E36"/>
    <w:lvl w:ilvl="0" w:tplc="800E0C7E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425859E4"/>
    <w:multiLevelType w:val="hybridMultilevel"/>
    <w:tmpl w:val="F41C73D2"/>
    <w:lvl w:ilvl="0" w:tplc="D52A6B46">
      <w:start w:val="7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54AF762F"/>
    <w:multiLevelType w:val="hybridMultilevel"/>
    <w:tmpl w:val="82F0B27A"/>
    <w:lvl w:ilvl="0" w:tplc="0409000F">
      <w:start w:val="1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6C7474A4"/>
    <w:multiLevelType w:val="hybridMultilevel"/>
    <w:tmpl w:val="3356E3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E0E5DCD"/>
    <w:multiLevelType w:val="hybridMultilevel"/>
    <w:tmpl w:val="890025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61545C8"/>
    <w:multiLevelType w:val="hybridMultilevel"/>
    <w:tmpl w:val="4EBC0B44"/>
    <w:lvl w:ilvl="0" w:tplc="AC92EF4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9E35B3B"/>
    <w:multiLevelType w:val="hybridMultilevel"/>
    <w:tmpl w:val="45B21160"/>
    <w:lvl w:ilvl="0" w:tplc="10E0B698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  <w:num w:numId="14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D86"/>
    <w:rsid w:val="00003E8D"/>
    <w:rsid w:val="00022DFA"/>
    <w:rsid w:val="000259FC"/>
    <w:rsid w:val="00052545"/>
    <w:rsid w:val="000573B4"/>
    <w:rsid w:val="00057EB2"/>
    <w:rsid w:val="000654D1"/>
    <w:rsid w:val="0007421F"/>
    <w:rsid w:val="00082E86"/>
    <w:rsid w:val="00095EB0"/>
    <w:rsid w:val="000D29B9"/>
    <w:rsid w:val="000E308C"/>
    <w:rsid w:val="001006F8"/>
    <w:rsid w:val="0013255E"/>
    <w:rsid w:val="001364A1"/>
    <w:rsid w:val="001512E5"/>
    <w:rsid w:val="001568FF"/>
    <w:rsid w:val="0016696D"/>
    <w:rsid w:val="001670A6"/>
    <w:rsid w:val="00175932"/>
    <w:rsid w:val="00197670"/>
    <w:rsid w:val="001E5EDB"/>
    <w:rsid w:val="002108FE"/>
    <w:rsid w:val="00220F56"/>
    <w:rsid w:val="00246142"/>
    <w:rsid w:val="00247C3E"/>
    <w:rsid w:val="002533FE"/>
    <w:rsid w:val="00254EED"/>
    <w:rsid w:val="00255A12"/>
    <w:rsid w:val="002670BD"/>
    <w:rsid w:val="00277740"/>
    <w:rsid w:val="002845DF"/>
    <w:rsid w:val="002B0F9D"/>
    <w:rsid w:val="002B272A"/>
    <w:rsid w:val="002C63FB"/>
    <w:rsid w:val="00305CDC"/>
    <w:rsid w:val="003213E7"/>
    <w:rsid w:val="00333965"/>
    <w:rsid w:val="00334C7A"/>
    <w:rsid w:val="00357243"/>
    <w:rsid w:val="00362283"/>
    <w:rsid w:val="003643E2"/>
    <w:rsid w:val="003B5187"/>
    <w:rsid w:val="00415C58"/>
    <w:rsid w:val="004164AA"/>
    <w:rsid w:val="00430B71"/>
    <w:rsid w:val="00432528"/>
    <w:rsid w:val="00433D5F"/>
    <w:rsid w:val="00437C70"/>
    <w:rsid w:val="00445E5F"/>
    <w:rsid w:val="004559E3"/>
    <w:rsid w:val="004760CE"/>
    <w:rsid w:val="004A0382"/>
    <w:rsid w:val="004B3C22"/>
    <w:rsid w:val="004D17B5"/>
    <w:rsid w:val="004E2896"/>
    <w:rsid w:val="004E5B37"/>
    <w:rsid w:val="005132BE"/>
    <w:rsid w:val="0051671D"/>
    <w:rsid w:val="00534E3C"/>
    <w:rsid w:val="00537C6F"/>
    <w:rsid w:val="00570A41"/>
    <w:rsid w:val="00576176"/>
    <w:rsid w:val="00580DBA"/>
    <w:rsid w:val="005D0BEF"/>
    <w:rsid w:val="005E6649"/>
    <w:rsid w:val="005F01BF"/>
    <w:rsid w:val="005F63C0"/>
    <w:rsid w:val="005F69AD"/>
    <w:rsid w:val="0062115E"/>
    <w:rsid w:val="00627222"/>
    <w:rsid w:val="00643249"/>
    <w:rsid w:val="00656176"/>
    <w:rsid w:val="00661823"/>
    <w:rsid w:val="00696A39"/>
    <w:rsid w:val="006A4695"/>
    <w:rsid w:val="006D6BCC"/>
    <w:rsid w:val="006E63A9"/>
    <w:rsid w:val="006E7313"/>
    <w:rsid w:val="006F3C05"/>
    <w:rsid w:val="00705AEA"/>
    <w:rsid w:val="007231A7"/>
    <w:rsid w:val="00723BA9"/>
    <w:rsid w:val="00742F7B"/>
    <w:rsid w:val="00743573"/>
    <w:rsid w:val="00746E92"/>
    <w:rsid w:val="00754E0F"/>
    <w:rsid w:val="00756306"/>
    <w:rsid w:val="00761657"/>
    <w:rsid w:val="00765BB9"/>
    <w:rsid w:val="007738DE"/>
    <w:rsid w:val="00787588"/>
    <w:rsid w:val="007A5E27"/>
    <w:rsid w:val="007B3D67"/>
    <w:rsid w:val="007C3503"/>
    <w:rsid w:val="00803167"/>
    <w:rsid w:val="0080422A"/>
    <w:rsid w:val="0080422E"/>
    <w:rsid w:val="0080557B"/>
    <w:rsid w:val="00811671"/>
    <w:rsid w:val="008150FB"/>
    <w:rsid w:val="00834D08"/>
    <w:rsid w:val="0084285A"/>
    <w:rsid w:val="0084569D"/>
    <w:rsid w:val="0086327D"/>
    <w:rsid w:val="00865D1E"/>
    <w:rsid w:val="00873A0C"/>
    <w:rsid w:val="00887501"/>
    <w:rsid w:val="008971F9"/>
    <w:rsid w:val="008D2484"/>
    <w:rsid w:val="008E1452"/>
    <w:rsid w:val="008E2780"/>
    <w:rsid w:val="008F4DBF"/>
    <w:rsid w:val="00912537"/>
    <w:rsid w:val="009211A2"/>
    <w:rsid w:val="0092379D"/>
    <w:rsid w:val="00927BE8"/>
    <w:rsid w:val="00955A39"/>
    <w:rsid w:val="009665DF"/>
    <w:rsid w:val="0097575C"/>
    <w:rsid w:val="009923BD"/>
    <w:rsid w:val="00996A88"/>
    <w:rsid w:val="009A057E"/>
    <w:rsid w:val="009A3586"/>
    <w:rsid w:val="009B004D"/>
    <w:rsid w:val="009D58A3"/>
    <w:rsid w:val="009D7ACF"/>
    <w:rsid w:val="009E2A31"/>
    <w:rsid w:val="009E34FD"/>
    <w:rsid w:val="00A02DEA"/>
    <w:rsid w:val="00A27972"/>
    <w:rsid w:val="00A42A0F"/>
    <w:rsid w:val="00A67861"/>
    <w:rsid w:val="00A74CB9"/>
    <w:rsid w:val="00A868C3"/>
    <w:rsid w:val="00AB6805"/>
    <w:rsid w:val="00AD051D"/>
    <w:rsid w:val="00AE223D"/>
    <w:rsid w:val="00B12B32"/>
    <w:rsid w:val="00B12DF2"/>
    <w:rsid w:val="00B14B7D"/>
    <w:rsid w:val="00B243DD"/>
    <w:rsid w:val="00B3473C"/>
    <w:rsid w:val="00B3598C"/>
    <w:rsid w:val="00B420CC"/>
    <w:rsid w:val="00BA0417"/>
    <w:rsid w:val="00BB636E"/>
    <w:rsid w:val="00BD0422"/>
    <w:rsid w:val="00C02BD7"/>
    <w:rsid w:val="00C0326E"/>
    <w:rsid w:val="00C05187"/>
    <w:rsid w:val="00C11E87"/>
    <w:rsid w:val="00C22F1B"/>
    <w:rsid w:val="00C23467"/>
    <w:rsid w:val="00C27531"/>
    <w:rsid w:val="00C5066B"/>
    <w:rsid w:val="00C51494"/>
    <w:rsid w:val="00C52EEA"/>
    <w:rsid w:val="00C612F0"/>
    <w:rsid w:val="00C90D31"/>
    <w:rsid w:val="00C97A76"/>
    <w:rsid w:val="00CA3150"/>
    <w:rsid w:val="00CC78EB"/>
    <w:rsid w:val="00CF1877"/>
    <w:rsid w:val="00CF1B26"/>
    <w:rsid w:val="00CF62BF"/>
    <w:rsid w:val="00D04A04"/>
    <w:rsid w:val="00D15A27"/>
    <w:rsid w:val="00D16C5D"/>
    <w:rsid w:val="00D243FA"/>
    <w:rsid w:val="00D36F36"/>
    <w:rsid w:val="00D409A8"/>
    <w:rsid w:val="00D5460A"/>
    <w:rsid w:val="00D92A24"/>
    <w:rsid w:val="00D97E41"/>
    <w:rsid w:val="00DA4306"/>
    <w:rsid w:val="00DB0440"/>
    <w:rsid w:val="00E070BB"/>
    <w:rsid w:val="00E43FA9"/>
    <w:rsid w:val="00E60558"/>
    <w:rsid w:val="00E75EA1"/>
    <w:rsid w:val="00E83530"/>
    <w:rsid w:val="00E9181F"/>
    <w:rsid w:val="00E9626E"/>
    <w:rsid w:val="00EA021C"/>
    <w:rsid w:val="00EA0330"/>
    <w:rsid w:val="00EC678E"/>
    <w:rsid w:val="00ED0817"/>
    <w:rsid w:val="00ED1C2E"/>
    <w:rsid w:val="00ED3CAE"/>
    <w:rsid w:val="00EE1234"/>
    <w:rsid w:val="00EE3787"/>
    <w:rsid w:val="00F26BFC"/>
    <w:rsid w:val="00FA4D9E"/>
    <w:rsid w:val="00FC4E99"/>
    <w:rsid w:val="00FD363D"/>
    <w:rsid w:val="00FF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B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1C7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1E140F"/>
  </w:style>
  <w:style w:type="paragraph" w:styleId="Footer">
    <w:name w:val="footer"/>
    <w:basedOn w:val="Normal"/>
    <w:rsid w:val="007F07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TORCH LAKE TOWNSHIP</vt:lpstr>
    </vt:vector>
  </TitlesOfParts>
  <Company>home PC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TORCH LAKE TOWNSHIP</dc:title>
  <dc:creator>Chris Olsen</dc:creator>
  <cp:lastModifiedBy>clerk</cp:lastModifiedBy>
  <cp:revision>2</cp:revision>
  <cp:lastPrinted>2013-09-06T02:42:00Z</cp:lastPrinted>
  <dcterms:created xsi:type="dcterms:W3CDTF">2014-07-23T20:10:00Z</dcterms:created>
  <dcterms:modified xsi:type="dcterms:W3CDTF">2014-07-23T20:10:00Z</dcterms:modified>
</cp:coreProperties>
</file>