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1329" w14:textId="56B12E09" w:rsidR="00381940" w:rsidRDefault="00C90E42" w:rsidP="00C90E42">
      <w:pPr>
        <w:pStyle w:val="NoSpacing"/>
        <w:jc w:val="center"/>
      </w:pPr>
      <w:r>
        <w:t>TORCH LAKE TOWNSHIP</w:t>
      </w:r>
    </w:p>
    <w:p w14:paraId="663FE9A2" w14:textId="0DA49CB9" w:rsidR="00C90E42" w:rsidRDefault="00C90E42" w:rsidP="00C90E42">
      <w:pPr>
        <w:pStyle w:val="NoSpacing"/>
        <w:jc w:val="center"/>
      </w:pPr>
      <w:r>
        <w:t>ANTRIM COUNTY, MICHIGAN</w:t>
      </w:r>
    </w:p>
    <w:p w14:paraId="7F1D0FC3" w14:textId="18F2B2A3" w:rsidR="00C90E42" w:rsidRDefault="00C90E42" w:rsidP="00C90E42">
      <w:pPr>
        <w:pStyle w:val="NoSpacing"/>
        <w:jc w:val="center"/>
      </w:pPr>
    </w:p>
    <w:p w14:paraId="31BBE85D" w14:textId="10CE06C3" w:rsidR="00C90E42" w:rsidRDefault="00C90E42" w:rsidP="00C90E42">
      <w:pPr>
        <w:pStyle w:val="NoSpacing"/>
        <w:jc w:val="center"/>
      </w:pPr>
    </w:p>
    <w:p w14:paraId="4AE62B8C" w14:textId="7A2708A6" w:rsidR="00C90E42" w:rsidRDefault="00C90E42" w:rsidP="00C90E42">
      <w:pPr>
        <w:pStyle w:val="NoSpacing"/>
      </w:pPr>
      <w:r>
        <w:t>DRAFT MINUTES OF SPECIAL BOARD MEETING</w:t>
      </w:r>
    </w:p>
    <w:p w14:paraId="4683BE8B" w14:textId="73AAE820" w:rsidR="00C90E42" w:rsidRDefault="00C90E42" w:rsidP="00C90E42">
      <w:pPr>
        <w:pStyle w:val="NoSpacing"/>
      </w:pPr>
      <w:r>
        <w:t>JUNE 11, 2019</w:t>
      </w:r>
    </w:p>
    <w:p w14:paraId="7E980FA1" w14:textId="58BA3865" w:rsidR="00C90E42" w:rsidRDefault="00C90E42" w:rsidP="00C90E42">
      <w:pPr>
        <w:pStyle w:val="NoSpacing"/>
      </w:pPr>
      <w:r>
        <w:t>COMMUNITY SERVICES BUILDING</w:t>
      </w:r>
    </w:p>
    <w:p w14:paraId="7B126A7B" w14:textId="751E007A" w:rsidR="00C90E42" w:rsidRDefault="00C90E42" w:rsidP="00C90E42">
      <w:pPr>
        <w:pStyle w:val="NoSpacing"/>
      </w:pPr>
      <w:r>
        <w:t>TORCH LAKE TOWNSHIP</w:t>
      </w:r>
    </w:p>
    <w:p w14:paraId="1B05344B" w14:textId="31B3F158" w:rsidR="00C90E42" w:rsidRDefault="00C90E42" w:rsidP="00C90E42">
      <w:pPr>
        <w:pStyle w:val="NoSpacing"/>
      </w:pPr>
    </w:p>
    <w:p w14:paraId="5F3E9D7A" w14:textId="4ADF1DBB" w:rsidR="00C90E42" w:rsidRDefault="00C90E42" w:rsidP="00C90E42">
      <w:pPr>
        <w:pStyle w:val="NoSpacing"/>
      </w:pPr>
      <w:r>
        <w:t>THE PURPOSE OF THIS SPECIAL MEETING IS TO ADDRESS AGENDA ITEMS ONLY.  OTHER ISSUES WHICH WOULD NORMALLY COME BEFORE A REGULAR MEETING OF THE BOARD WILL ONLY BE ADDRESSED IF THE FULL BOARD IS PRESENT AND THERE IS A NEED FOR URGENCY.</w:t>
      </w:r>
    </w:p>
    <w:p w14:paraId="6C84627A" w14:textId="2DC2D077" w:rsidR="00C90E42" w:rsidRDefault="00C90E42" w:rsidP="00C90E42">
      <w:pPr>
        <w:pStyle w:val="NoSpacing"/>
      </w:pPr>
    </w:p>
    <w:p w14:paraId="25C43FAC" w14:textId="64CBB05E" w:rsidR="00C90E42" w:rsidRDefault="00C90E42" w:rsidP="00C90E42">
      <w:pPr>
        <w:pStyle w:val="NoSpacing"/>
      </w:pPr>
      <w:r>
        <w:t>Present:  Martel, Schultz, Petersen, Cook and Windiate</w:t>
      </w:r>
    </w:p>
    <w:p w14:paraId="753A036D" w14:textId="0A0C5407" w:rsidR="00C90E42" w:rsidRDefault="00C90E42" w:rsidP="00C90E42">
      <w:pPr>
        <w:pStyle w:val="NoSpacing"/>
      </w:pPr>
      <w:r>
        <w:t>Absent:  None</w:t>
      </w:r>
    </w:p>
    <w:p w14:paraId="160036C2" w14:textId="19E8C6DC" w:rsidR="00C90E42" w:rsidRDefault="00C90E42" w:rsidP="00C90E42">
      <w:pPr>
        <w:pStyle w:val="NoSpacing"/>
      </w:pPr>
      <w:r>
        <w:t>Audience:  None</w:t>
      </w:r>
    </w:p>
    <w:p w14:paraId="1221A131" w14:textId="2F31A247" w:rsidR="00C90E42" w:rsidRDefault="00C90E42" w:rsidP="00C90E42">
      <w:pPr>
        <w:pStyle w:val="NoSpacing"/>
      </w:pPr>
    </w:p>
    <w:p w14:paraId="1E2B5097" w14:textId="358B5D67" w:rsidR="00C90E42" w:rsidRDefault="00C90E42" w:rsidP="00C90E42">
      <w:pPr>
        <w:pStyle w:val="NoSpacing"/>
        <w:numPr>
          <w:ilvl w:val="0"/>
          <w:numId w:val="1"/>
        </w:numPr>
      </w:pPr>
      <w:r>
        <w:t>Meeting convened at 2:04 PM.  There was no public comment.</w:t>
      </w:r>
      <w:r w:rsidR="0096474A">
        <w:t xml:space="preserve">  </w:t>
      </w:r>
      <w:r w:rsidR="0096474A" w:rsidRPr="0096474A">
        <w:rPr>
          <w:b/>
          <w:bCs/>
        </w:rPr>
        <w:t>Motion</w:t>
      </w:r>
      <w:r w:rsidR="0096474A">
        <w:t xml:space="preserve"> by Windiate to approve recommendation by Martel to add one item to Agenda was seconded and passed 5-0.  Add item 3 B. Zoning Fines for Municipal Civil Infractions. </w:t>
      </w:r>
    </w:p>
    <w:p w14:paraId="00CA56AD" w14:textId="422D7C46" w:rsidR="0096474A" w:rsidRDefault="00C90E42" w:rsidP="0096474A">
      <w:pPr>
        <w:pStyle w:val="NoSpacing"/>
        <w:numPr>
          <w:ilvl w:val="0"/>
          <w:numId w:val="1"/>
        </w:numPr>
      </w:pPr>
      <w:r>
        <w:t xml:space="preserve">TAA Recommendations for hiring EMT personnel:  </w:t>
      </w:r>
      <w:r w:rsidR="00F10CAB">
        <w:t xml:space="preserve">Three applications have been submitted by </w:t>
      </w:r>
      <w:r w:rsidR="003F0425">
        <w:t xml:space="preserve">TAA </w:t>
      </w:r>
      <w:r w:rsidR="00F10CAB">
        <w:t xml:space="preserve">team Director Chris Thompson, with recommendations to hire all three as EMT personnel.  After brief discussion of applicant Rebecca Riley, the </w:t>
      </w:r>
      <w:r w:rsidR="00F10CAB" w:rsidRPr="00F10CAB">
        <w:rPr>
          <w:b/>
          <w:bCs/>
        </w:rPr>
        <w:t>Motion</w:t>
      </w:r>
      <w:r w:rsidR="00F10CAB">
        <w:t xml:space="preserve"> by Schultz to accept the recommendation o</w:t>
      </w:r>
      <w:r w:rsidR="003F0425">
        <w:t xml:space="preserve">f Director </w:t>
      </w:r>
      <w:r w:rsidR="00F10CAB">
        <w:t>Thompson to hire M</w:t>
      </w:r>
      <w:r w:rsidR="003F0425">
        <w:t>S</w:t>
      </w:r>
      <w:r w:rsidR="00F10CAB">
        <w:t xml:space="preserve"> Riley, waiving standard background checks, etc. as she is currently employed</w:t>
      </w:r>
      <w:r w:rsidR="003F0425">
        <w:t xml:space="preserve"> by</w:t>
      </w:r>
      <w:r w:rsidR="00F10CAB">
        <w:t xml:space="preserve"> TAA, was seconded and passed 5-0.  After brief discussion, the </w:t>
      </w:r>
      <w:r w:rsidR="00F10CAB" w:rsidRPr="003F0425">
        <w:rPr>
          <w:b/>
          <w:bCs/>
        </w:rPr>
        <w:t>Motion</w:t>
      </w:r>
      <w:r w:rsidR="00F10CAB">
        <w:t xml:space="preserve"> by Petersen to</w:t>
      </w:r>
      <w:r w:rsidR="003F0425">
        <w:t xml:space="preserve"> accept the recommendation of Director Thompson to hire Mr. Peter Bean, pending standard background check, etc. was seconded and passed 4-1, with Martel casting the nay vote.  After discussion, the </w:t>
      </w:r>
      <w:r w:rsidR="003F0425" w:rsidRPr="003F0425">
        <w:rPr>
          <w:b/>
          <w:bCs/>
        </w:rPr>
        <w:t>Motion</w:t>
      </w:r>
      <w:r w:rsidR="003F0425">
        <w:t xml:space="preserve"> by Petersen to accept the recommendation of Director Thompson to hire </w:t>
      </w:r>
      <w:r w:rsidR="00122D37">
        <w:t xml:space="preserve">MS </w:t>
      </w:r>
      <w:bookmarkStart w:id="0" w:name="_GoBack"/>
      <w:bookmarkEnd w:id="0"/>
      <w:r w:rsidR="003F0425">
        <w:t>Lisa Vincent, pending standard background check, etc. was seconded and passed 5-0.</w:t>
      </w:r>
      <w:r w:rsidR="00F10CAB">
        <w:t xml:space="preserve"> </w:t>
      </w:r>
    </w:p>
    <w:p w14:paraId="3E2142A7" w14:textId="1E48613B" w:rsidR="003F0425" w:rsidRDefault="0096474A" w:rsidP="0096474A">
      <w:pPr>
        <w:pStyle w:val="NoSpacing"/>
        <w:numPr>
          <w:ilvl w:val="0"/>
          <w:numId w:val="1"/>
        </w:numPr>
      </w:pPr>
      <w:r>
        <w:t xml:space="preserve">A. Request to consider special use for meeting room rental:  After discussion, the </w:t>
      </w:r>
      <w:r w:rsidRPr="0096474A">
        <w:rPr>
          <w:b/>
          <w:bCs/>
        </w:rPr>
        <w:t>Motion</w:t>
      </w:r>
      <w:r>
        <w:t xml:space="preserve"> by Cook to accept the request of Bill Petersen to reserve the Meeting Room on July 21, 2019 was seconded and passed 5-0, on the basis that the following will be observed:  No children, no alcohol and payment of fee plus $150 cleaning deposit.  It was also stated that this meeting is during daytime hours, on a non-business day in the afternoon and will only last 2 hours.</w:t>
      </w:r>
    </w:p>
    <w:p w14:paraId="59C6E9C7" w14:textId="09E9B5E1" w:rsidR="0096474A" w:rsidRDefault="0096474A" w:rsidP="0096474A">
      <w:pPr>
        <w:pStyle w:val="NoSpacing"/>
        <w:ind w:left="720"/>
      </w:pPr>
      <w:r>
        <w:t>B. Currently, the fee schedule states that fines up to $500 may be given for Civil Infractions.  The Zoning Administrator has been giving tickets fo</w:t>
      </w:r>
      <w:r w:rsidR="00AB0B7D">
        <w:t xml:space="preserve">r weekly rental violations and other abuses of the Zoning Ordinance.  She is asking for specific fine amounts for these violations.  The </w:t>
      </w:r>
      <w:r w:rsidR="00AB0B7D" w:rsidRPr="00AB0B7D">
        <w:rPr>
          <w:b/>
          <w:bCs/>
        </w:rPr>
        <w:t>Motion</w:t>
      </w:r>
      <w:r w:rsidR="00AB0B7D">
        <w:t xml:space="preserve"> by Martel that the fine for these current violations of the Zoning Ordinance should be $500 was seconded and passed 5-0.</w:t>
      </w:r>
    </w:p>
    <w:p w14:paraId="60239D33" w14:textId="77777777" w:rsidR="00122D37" w:rsidRDefault="00AB0B7D" w:rsidP="00122D37">
      <w:pPr>
        <w:pStyle w:val="NoSpacing"/>
      </w:pPr>
      <w:r>
        <w:t xml:space="preserve">       4.    Public Comment:  None.</w:t>
      </w:r>
    </w:p>
    <w:p w14:paraId="19D4716D" w14:textId="77777777" w:rsidR="00122D37" w:rsidRDefault="00AB0B7D" w:rsidP="00122D37">
      <w:pPr>
        <w:pStyle w:val="NoSpacing"/>
        <w:ind w:left="720"/>
      </w:pPr>
      <w:r>
        <w:t>Board Comment:  Martel mentioned depositions being taken tomorrow for Templin matter</w:t>
      </w:r>
      <w:r w:rsidR="00122D37">
        <w:t xml:space="preserve">; </w:t>
      </w:r>
      <w:r w:rsidR="00CF31CF">
        <w:t xml:space="preserve">Schultz suggests        </w:t>
      </w:r>
      <w:r w:rsidR="00122D37">
        <w:t xml:space="preserve">  </w:t>
      </w:r>
      <w:r w:rsidR="00CF31CF">
        <w:t>we pursue insurance</w:t>
      </w:r>
      <w:r w:rsidR="00122D37">
        <w:t xml:space="preserve"> issue; phone line #2 is not working.  With no further business the meeting was adjourned at 2:58 PM.</w:t>
      </w:r>
    </w:p>
    <w:p w14:paraId="36AF3496" w14:textId="77777777" w:rsidR="00122D37" w:rsidRDefault="00122D37" w:rsidP="00122D37">
      <w:pPr>
        <w:pStyle w:val="NoSpacing"/>
        <w:ind w:left="720"/>
      </w:pPr>
    </w:p>
    <w:p w14:paraId="1DDC705D" w14:textId="77777777" w:rsidR="00122D37" w:rsidRDefault="00122D37" w:rsidP="00122D37">
      <w:pPr>
        <w:pStyle w:val="NoSpacing"/>
        <w:ind w:left="720"/>
      </w:pPr>
      <w:r>
        <w:t>These Minutes are respectfully submitted and are subject to approval at the next regularly scheduled meeting.</w:t>
      </w:r>
    </w:p>
    <w:p w14:paraId="2932BD95" w14:textId="77777777" w:rsidR="00122D37" w:rsidRDefault="00122D37" w:rsidP="00122D37">
      <w:pPr>
        <w:pStyle w:val="NoSpacing"/>
        <w:ind w:left="720"/>
      </w:pPr>
    </w:p>
    <w:p w14:paraId="1C307A17" w14:textId="77777777" w:rsidR="00122D37" w:rsidRDefault="00122D37" w:rsidP="00122D37">
      <w:pPr>
        <w:pStyle w:val="NoSpacing"/>
        <w:ind w:left="720"/>
      </w:pPr>
      <w:r>
        <w:t>Kathy S. Windiate</w:t>
      </w:r>
    </w:p>
    <w:p w14:paraId="37CB0063" w14:textId="2795474F" w:rsidR="00AB0B7D" w:rsidRDefault="00122D37" w:rsidP="00122D37">
      <w:pPr>
        <w:pStyle w:val="NoSpacing"/>
        <w:ind w:left="720"/>
      </w:pPr>
      <w:r>
        <w:t xml:space="preserve">Township Clerk  </w:t>
      </w:r>
    </w:p>
    <w:p w14:paraId="3337BFE8" w14:textId="7CC9FD98" w:rsidR="00122D37" w:rsidRDefault="00122D37" w:rsidP="00122D37">
      <w:pPr>
        <w:pStyle w:val="NoSpacing"/>
        <w:ind w:left="720"/>
      </w:pPr>
    </w:p>
    <w:p w14:paraId="6C12BA02" w14:textId="77777777" w:rsidR="00122D37" w:rsidRDefault="00122D37" w:rsidP="00122D37">
      <w:pPr>
        <w:pStyle w:val="NoSpacing"/>
        <w:ind w:left="720"/>
      </w:pPr>
    </w:p>
    <w:p w14:paraId="4D1CB2F9" w14:textId="7939E55D" w:rsidR="00AB0B7D" w:rsidRDefault="00AB0B7D" w:rsidP="00AB0B7D">
      <w:pPr>
        <w:pStyle w:val="NoSpacing"/>
      </w:pPr>
    </w:p>
    <w:sectPr w:rsidR="00AB0B7D" w:rsidSect="00C90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764D8"/>
    <w:multiLevelType w:val="hybridMultilevel"/>
    <w:tmpl w:val="67EE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42"/>
    <w:rsid w:val="00122D37"/>
    <w:rsid w:val="00381940"/>
    <w:rsid w:val="003F0425"/>
    <w:rsid w:val="0096474A"/>
    <w:rsid w:val="00AB0B7D"/>
    <w:rsid w:val="00C90E42"/>
    <w:rsid w:val="00CF31CF"/>
    <w:rsid w:val="00F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3F77"/>
  <w15:chartTrackingRefBased/>
  <w15:docId w15:val="{205DEA78-C304-418D-BD30-B1FE8725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2019-06-12T18:04:00Z</dcterms:created>
  <dcterms:modified xsi:type="dcterms:W3CDTF">2019-06-14T18:15:00Z</dcterms:modified>
</cp:coreProperties>
</file>